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B033" w14:textId="2FA01C2B" w:rsidR="000C5F44" w:rsidRDefault="00826FF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B03727" wp14:editId="5E627E82">
            <wp:simplePos x="0" y="0"/>
            <wp:positionH relativeFrom="column">
              <wp:posOffset>6939280</wp:posOffset>
            </wp:positionH>
            <wp:positionV relativeFrom="paragraph">
              <wp:posOffset>0</wp:posOffset>
            </wp:positionV>
            <wp:extent cx="2063296" cy="1415987"/>
            <wp:effectExtent l="0" t="0" r="0" b="0"/>
            <wp:wrapTight wrapText="bothSides">
              <wp:wrapPolygon edited="0">
                <wp:start x="4587" y="0"/>
                <wp:lineTo x="3191" y="872"/>
                <wp:lineTo x="798" y="3779"/>
                <wp:lineTo x="0" y="8431"/>
                <wp:lineTo x="0" y="9012"/>
                <wp:lineTo x="1596" y="13954"/>
                <wp:lineTo x="1795" y="16861"/>
                <wp:lineTo x="3391" y="18606"/>
                <wp:lineTo x="5983" y="18606"/>
                <wp:lineTo x="5186" y="20059"/>
                <wp:lineTo x="5186" y="21222"/>
                <wp:lineTo x="21341" y="21222"/>
                <wp:lineTo x="21341" y="13082"/>
                <wp:lineTo x="19147" y="11919"/>
                <wp:lineTo x="12565" y="9303"/>
                <wp:lineTo x="13363" y="9303"/>
                <wp:lineTo x="13163" y="7268"/>
                <wp:lineTo x="12366" y="4070"/>
                <wp:lineTo x="9773" y="872"/>
                <wp:lineTo x="8377" y="0"/>
                <wp:lineTo x="4587" y="0"/>
              </wp:wrapPolygon>
            </wp:wrapTight>
            <wp:docPr id="3" name="illu" descr="Acteurs du slow tourisme" title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96" cy="14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DBB">
        <w:rPr>
          <w:noProof/>
          <w:lang w:eastAsia="fr-FR"/>
        </w:rPr>
        <w:drawing>
          <wp:inline distT="0" distB="0" distL="0" distR="0" wp14:anchorId="1C179DFF" wp14:editId="4941D3B8">
            <wp:extent cx="563880" cy="449580"/>
            <wp:effectExtent l="0" t="0" r="7620" b="7620"/>
            <wp:docPr id="1" name="logo" title="Logo du ministère de l'économie, des finances et de la re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AA53" w14:textId="35F26882" w:rsidR="00E41F25" w:rsidRDefault="00E41F25"/>
    <w:p w14:paraId="65BC5DCA" w14:textId="06033016" w:rsidR="00633860" w:rsidRPr="00633860" w:rsidRDefault="00F90CDE" w:rsidP="00633860">
      <w:pPr>
        <w:pStyle w:val="Paragraphedeliste"/>
        <w:numPr>
          <w:ilvl w:val="0"/>
          <w:numId w:val="2"/>
        </w:numPr>
        <w:spacing w:before="240" w:after="360"/>
        <w:ind w:left="714" w:hanging="357"/>
        <w:rPr>
          <w:rFonts w:ascii="Marianne" w:hAnsi="Marianne"/>
          <w:b/>
          <w:bCs/>
          <w:color w:val="5770BC"/>
          <w:sz w:val="36"/>
          <w:szCs w:val="36"/>
        </w:rPr>
      </w:pPr>
      <w:r w:rsidRPr="005972F7">
        <w:rPr>
          <w:rFonts w:ascii="Marianne" w:hAnsi="Marianne"/>
          <w:b/>
          <w:bCs/>
          <w:color w:val="5770BC"/>
          <w:sz w:val="36"/>
          <w:szCs w:val="36"/>
        </w:rPr>
        <w:t xml:space="preserve">Approche des offres de votre entreprise </w:t>
      </w:r>
      <w:r w:rsidR="00826FF5">
        <w:rPr>
          <w:rFonts w:ascii="Marianne" w:hAnsi="Marianne"/>
          <w:b/>
          <w:bCs/>
          <w:color w:val="5770BC"/>
          <w:sz w:val="36"/>
          <w:szCs w:val="36"/>
        </w:rPr>
        <w:br/>
      </w:r>
      <w:r w:rsidRPr="005972F7">
        <w:rPr>
          <w:rFonts w:ascii="Marianne" w:hAnsi="Marianne"/>
          <w:b/>
          <w:bCs/>
          <w:color w:val="5770BC"/>
          <w:sz w:val="36"/>
          <w:szCs w:val="36"/>
        </w:rPr>
        <w:t>par rapport au slow tourisme</w:t>
      </w:r>
    </w:p>
    <w:tbl>
      <w:tblPr>
        <w:tblStyle w:val="Grilledutableau"/>
        <w:tblW w:w="14616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568"/>
        <w:gridCol w:w="3012"/>
        <w:gridCol w:w="3012"/>
        <w:gridCol w:w="3012"/>
        <w:gridCol w:w="3012"/>
      </w:tblGrid>
      <w:tr w:rsidR="004B30D4" w14:paraId="13B9A7F3" w14:textId="77777777" w:rsidTr="0016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0"/>
          <w:tblHeader/>
        </w:trPr>
        <w:tc>
          <w:tcPr>
            <w:tcW w:w="2568" w:type="dxa"/>
            <w:tcBorders>
              <w:top w:val="nil"/>
              <w:left w:val="nil"/>
              <w:bottom w:val="single" w:sz="4" w:space="0" w:color="FFFFFF" w:themeColor="background1"/>
              <w:right w:val="nil"/>
              <w:tl2br w:val="single" w:sz="4" w:space="0" w:color="auto"/>
            </w:tcBorders>
            <w:shd w:val="clear" w:color="auto" w:fill="2F5395"/>
          </w:tcPr>
          <w:p w14:paraId="13026072" w14:textId="77777777" w:rsidR="00E52D6D" w:rsidRPr="00E52D6D" w:rsidRDefault="00E52D6D" w:rsidP="00E52D6D">
            <w:pPr>
              <w:pStyle w:val="Paragraphedeliste"/>
              <w:ind w:left="0"/>
              <w:jc w:val="right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Les composantes </w:t>
            </w:r>
          </w:p>
          <w:p w14:paraId="2F037DC7" w14:textId="77777777" w:rsidR="00E52D6D" w:rsidRPr="00E52D6D" w:rsidRDefault="00E52D6D" w:rsidP="00E52D6D">
            <w:pPr>
              <w:pStyle w:val="Paragraphedeliste"/>
              <w:ind w:left="0"/>
              <w:jc w:val="right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du slow tourisme</w:t>
            </w:r>
          </w:p>
          <w:p w14:paraId="55729CD0" w14:textId="291D0216" w:rsidR="00E52D6D" w:rsidRDefault="00E52D6D" w:rsidP="00160C5B">
            <w:pPr>
              <w:pStyle w:val="Paragraphedeliste"/>
              <w:ind w:left="0"/>
              <w:jc w:val="right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 en </w:t>
            </w:r>
            <w:r w:rsidR="00160C5B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France</w:t>
            </w:r>
          </w:p>
          <w:p w14:paraId="309E0AF6" w14:textId="77777777" w:rsidR="00160C5B" w:rsidRPr="00160C5B" w:rsidRDefault="00160C5B" w:rsidP="00160C5B">
            <w:pPr>
              <w:pStyle w:val="Paragraphedeliste"/>
              <w:ind w:left="0"/>
              <w:jc w:val="right"/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75ED898C" w14:textId="77777777" w:rsidR="00E52D6D" w:rsidRPr="00E52D6D" w:rsidRDefault="00E52D6D" w:rsidP="00E52D6D">
            <w:pPr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Les</w:t>
            </w:r>
            <w:bookmarkStart w:id="0" w:name="_GoBack"/>
            <w:bookmarkEnd w:id="0"/>
          </w:p>
          <w:p w14:paraId="2AEADE9E" w14:textId="48F8D893" w:rsidR="00E52D6D" w:rsidRPr="00E52D6D" w:rsidRDefault="00160C5B" w:rsidP="00E52D6D">
            <w:pPr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composantes</w:t>
            </w:r>
          </w:p>
          <w:p w14:paraId="4DC5A018" w14:textId="77777777" w:rsidR="00E52D6D" w:rsidRPr="00E52D6D" w:rsidRDefault="00E52D6D" w:rsidP="00E52D6D">
            <w:pPr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détaillées de</w:t>
            </w:r>
          </w:p>
          <w:p w14:paraId="6D00F0E7" w14:textId="3B014AB6" w:rsidR="004B30D4" w:rsidRPr="00E52D6D" w:rsidRDefault="00E52D6D" w:rsidP="00E52D6D">
            <w:r w:rsidRPr="00E52D6D">
              <w:rPr>
                <w:rFonts w:ascii="Marianne" w:hAnsi="Marianne"/>
                <w:b/>
                <w:color w:val="FFFFFF" w:themeColor="background1"/>
                <w:sz w:val="20"/>
                <w:szCs w:val="20"/>
              </w:rPr>
              <w:t>votre offre</w:t>
            </w:r>
          </w:p>
        </w:tc>
        <w:tc>
          <w:tcPr>
            <w:tcW w:w="3012" w:type="dxa"/>
            <w:tcBorders>
              <w:top w:val="dashed" w:sz="12" w:space="0" w:color="4472C4" w:themeColor="accent1"/>
              <w:left w:val="dashed" w:sz="12" w:space="0" w:color="4472C4" w:themeColor="accent1"/>
              <w:bottom w:val="dashed" w:sz="12" w:space="0" w:color="5770BC"/>
              <w:right w:val="dashed" w:sz="12" w:space="0" w:color="4472C4" w:themeColor="accent1"/>
            </w:tcBorders>
            <w:shd w:val="clear" w:color="auto" w:fill="auto"/>
            <w:vAlign w:val="center"/>
          </w:tcPr>
          <w:p w14:paraId="63F8A723" w14:textId="2C5DAE03" w:rsidR="004B30D4" w:rsidRPr="008421CB" w:rsidRDefault="004B30D4" w:rsidP="009648B9">
            <w:pPr>
              <w:pStyle w:val="Paragraphedeliste"/>
              <w:ind w:left="0"/>
              <w:jc w:val="center"/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</w:pPr>
            <w:r w:rsidRPr="008421CB">
              <w:rPr>
                <w:color w:val="5770BC"/>
              </w:rPr>
              <w:t xml:space="preserve"> </w:t>
            </w:r>
            <w:r w:rsidR="008421CB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begin"/>
            </w:r>
            <w:r w:rsidR="008421CB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instrText xml:space="preserve"> HYPERLINK "https://www.entreprises.gouv.fr/fr/tourisme/developpement-et-competitivite-du-secteur/tutoriel-2-approche-des-offres-de-l-entreprise" \l "tuto2" </w:instrText>
            </w:r>
            <w:r w:rsidR="008421CB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separate"/>
            </w:r>
            <w:r w:rsidRPr="008421CB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>L’expérience</w:t>
            </w:r>
            <w:r w:rsidR="00100781" w:rsidRPr="008421CB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 xml:space="preserve"> (1)</w:t>
            </w:r>
          </w:p>
          <w:p w14:paraId="7A598739" w14:textId="3879D4E1" w:rsidR="00100781" w:rsidRPr="00100781" w:rsidRDefault="00100781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5770BC"/>
              </w:rPr>
            </w:pPr>
            <w:r w:rsidRPr="008421CB">
              <w:rPr>
                <w:rStyle w:val="Lienhypertexte"/>
                <w:rFonts w:ascii="Marianne" w:eastAsia="Calibri" w:hAnsi="Marianne" w:cs="Times New Roman"/>
              </w:rPr>
              <w:t>Participation active du visiteur, découverte par les sens des patrimoines naturels et culturels, rencontre et partage, activités uniques</w:t>
            </w:r>
            <w:r w:rsidR="008421CB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tcBorders>
              <w:top w:val="dashed" w:sz="12" w:space="0" w:color="5770BC"/>
              <w:left w:val="dashed" w:sz="12" w:space="0" w:color="4472C4" w:themeColor="accent1"/>
              <w:bottom w:val="dashed" w:sz="12" w:space="0" w:color="5770BC"/>
              <w:right w:val="dashed" w:sz="12" w:space="0" w:color="5770BC"/>
            </w:tcBorders>
            <w:shd w:val="clear" w:color="auto" w:fill="auto"/>
            <w:vAlign w:val="center"/>
          </w:tcPr>
          <w:p w14:paraId="572EE7AC" w14:textId="40D86D82" w:rsidR="004B30D4" w:rsidRPr="002F5E2A" w:rsidRDefault="002F5E2A" w:rsidP="009648B9">
            <w:pPr>
              <w:pStyle w:val="Paragraphedeliste"/>
              <w:ind w:left="0"/>
              <w:jc w:val="center"/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begin"/>
            </w: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instrText xml:space="preserve"> HYPERLINK "https://www.entreprises.gouv.fr/fr/tourisme/developpement-et-competitivite-du-secteur/tutoriel-2-approche-des-offres-de-l-entreprise" \l "tuto2" </w:instrText>
            </w: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separate"/>
            </w:r>
            <w:r w:rsidR="004B30D4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>Le temps</w:t>
            </w:r>
            <w:r w:rsidR="00100781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 xml:space="preserve"> (2)</w:t>
            </w:r>
          </w:p>
          <w:p w14:paraId="57A58307" w14:textId="6FEB7627" w:rsidR="00100781" w:rsidRPr="00AB2235" w:rsidRDefault="00100781" w:rsidP="009648B9">
            <w:pPr>
              <w:pStyle w:val="Paragraphedeliste"/>
              <w:ind w:left="0"/>
              <w:jc w:val="center"/>
              <w:rPr>
                <w:rStyle w:val="Lienhypertextesuivivisit"/>
              </w:rPr>
            </w:pPr>
            <w:r w:rsidRPr="002F5E2A">
              <w:rPr>
                <w:rStyle w:val="Lienhypertexte"/>
                <w:rFonts w:ascii="Marianne" w:eastAsia="Calibri" w:hAnsi="Marianne" w:cs="Times New Roman"/>
              </w:rPr>
              <w:t>Prendre son temps, avoir des temps choisis, personnels, favoriser les rythmes lents, les temps de bien-être, de détente, de ressourcements, de méditation, de respiration</w:t>
            </w:r>
            <w:r w:rsidR="002F5E2A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tcBorders>
              <w:top w:val="dashed" w:sz="12" w:space="0" w:color="5770BC"/>
              <w:left w:val="dashed" w:sz="12" w:space="0" w:color="5770BC"/>
              <w:bottom w:val="dashed" w:sz="12" w:space="0" w:color="4472C4" w:themeColor="accent1"/>
              <w:right w:val="dashed" w:sz="12" w:space="0" w:color="5770BC"/>
            </w:tcBorders>
            <w:shd w:val="clear" w:color="auto" w:fill="auto"/>
            <w:vAlign w:val="center"/>
          </w:tcPr>
          <w:p w14:paraId="27157FFD" w14:textId="4C9F83E9" w:rsidR="004B30D4" w:rsidRPr="002F5E2A" w:rsidRDefault="002F5E2A" w:rsidP="009648B9">
            <w:pPr>
              <w:pStyle w:val="Paragraphedeliste"/>
              <w:ind w:left="0"/>
              <w:jc w:val="center"/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begin"/>
            </w:r>
            <w:r w:rsidR="00401C70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instrText>HYPERLINK "https://www.entreprises.gouv.fr/fr/tourisme/developpement-et-competitivite-du-secteur/tutoriel-2-approche-des-offres-de-l-entreprise" \l "tuto2"</w:instrText>
            </w: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separate"/>
            </w:r>
            <w:r w:rsidR="004B30D4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>Les mobilités douces</w:t>
            </w:r>
            <w:r w:rsidR="00100781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 xml:space="preserve"> (3)</w:t>
            </w:r>
          </w:p>
          <w:p w14:paraId="03A07DFC" w14:textId="0CFC56BA" w:rsidR="00100781" w:rsidRPr="00100781" w:rsidRDefault="00100781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  <w:sz w:val="20"/>
                <w:szCs w:val="20"/>
              </w:rPr>
            </w:pPr>
            <w:r w:rsidRPr="002F5E2A">
              <w:rPr>
                <w:rStyle w:val="Lienhypertexte"/>
                <w:rFonts w:ascii="Marianne" w:eastAsia="Calibri" w:hAnsi="Marianne" w:cs="Times New Roman"/>
              </w:rPr>
              <w:t>Transports en transit et sur place</w:t>
            </w:r>
            <w:r w:rsidRPr="002F5E2A">
              <w:rPr>
                <w:rStyle w:val="Lienhypertexte"/>
                <w:rFonts w:ascii="Calibri" w:eastAsia="Calibri" w:hAnsi="Calibri" w:cs="Calibri"/>
              </w:rPr>
              <w:t> </w:t>
            </w:r>
            <w:r w:rsidRPr="002F5E2A">
              <w:rPr>
                <w:rStyle w:val="Lienhypertexte"/>
                <w:rFonts w:ascii="Marianne" w:eastAsia="Calibri" w:hAnsi="Marianne" w:cs="Times New Roman"/>
              </w:rPr>
              <w:t>; transports collectifs, co-voiturage, itinérance découverte</w:t>
            </w:r>
            <w:r w:rsidR="002F5E2A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end"/>
            </w:r>
          </w:p>
        </w:tc>
        <w:tc>
          <w:tcPr>
            <w:tcW w:w="3012" w:type="dxa"/>
            <w:tcBorders>
              <w:top w:val="dashed" w:sz="12" w:space="0" w:color="5770BC"/>
              <w:left w:val="dashed" w:sz="12" w:space="0" w:color="5770BC"/>
              <w:bottom w:val="dashed" w:sz="12" w:space="0" w:color="5770BC"/>
              <w:right w:val="dashed" w:sz="12" w:space="0" w:color="5770BC"/>
            </w:tcBorders>
            <w:shd w:val="clear" w:color="auto" w:fill="auto"/>
            <w:vAlign w:val="center"/>
          </w:tcPr>
          <w:p w14:paraId="2F5236CB" w14:textId="6B50175C" w:rsidR="004B30D4" w:rsidRPr="002F5E2A" w:rsidRDefault="002F5E2A" w:rsidP="009648B9">
            <w:pPr>
              <w:pStyle w:val="Paragraphedeliste"/>
              <w:ind w:left="0"/>
              <w:jc w:val="center"/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begin"/>
            </w: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instrText xml:space="preserve"> HYPERLINK "https://www.entreprises.gouv.fr/fr/tourisme/developpement-et-competitivite-du-secteur/tutoriel-2-approche-des-offres-de-l-entreprise" \l "tuto2" </w:instrText>
            </w:r>
            <w:r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separate"/>
            </w:r>
            <w:r w:rsidR="004B30D4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>La protection et la valorisation raisonnée des patrimoines</w:t>
            </w:r>
            <w:r w:rsidR="00100781" w:rsidRPr="002F5E2A">
              <w:rPr>
                <w:rStyle w:val="Lienhypertexte"/>
                <w:rFonts w:ascii="Marianne" w:hAnsi="Marianne"/>
                <w:b/>
                <w:bCs/>
                <w:sz w:val="20"/>
                <w:szCs w:val="20"/>
              </w:rPr>
              <w:t xml:space="preserve"> (4)</w:t>
            </w:r>
          </w:p>
          <w:p w14:paraId="000CE6E3" w14:textId="69FBE976" w:rsidR="00100781" w:rsidRPr="00417F6D" w:rsidRDefault="00100781" w:rsidP="00100781">
            <w:pPr>
              <w:jc w:val="center"/>
              <w:rPr>
                <w:rFonts w:ascii="Marianne" w:eastAsia="Calibri" w:hAnsi="Marianne" w:cs="Times New Roman"/>
                <w:bCs/>
                <w:color w:val="5770BC"/>
              </w:rPr>
            </w:pPr>
            <w:r w:rsidRPr="002F5E2A">
              <w:rPr>
                <w:rStyle w:val="Lienhypertexte"/>
                <w:rFonts w:ascii="Marianne" w:eastAsia="Calibri" w:hAnsi="Marianne" w:cs="Times New Roman"/>
                <w:bCs/>
              </w:rPr>
              <w:t>Sensibilisation à la biodiversité, aux ressources disponibles</w:t>
            </w:r>
            <w:r w:rsidRPr="002F5E2A">
              <w:rPr>
                <w:rStyle w:val="Lienhypertexte"/>
                <w:rFonts w:ascii="Calibri" w:eastAsia="Calibri" w:hAnsi="Calibri" w:cs="Calibri"/>
                <w:bCs/>
              </w:rPr>
              <w:t> </w:t>
            </w:r>
            <w:r w:rsidRPr="002F5E2A">
              <w:rPr>
                <w:rStyle w:val="Lienhypertexte"/>
                <w:rFonts w:ascii="Marianne" w:eastAsia="Calibri" w:hAnsi="Marianne" w:cs="Times New Roman"/>
                <w:bCs/>
              </w:rPr>
              <w:t>; valorisation des produits locaux et usage de produits respectueux de l</w:t>
            </w:r>
            <w:r w:rsidRPr="002F5E2A">
              <w:rPr>
                <w:rStyle w:val="Lienhypertexte"/>
                <w:rFonts w:ascii="Marianne" w:eastAsia="Calibri" w:hAnsi="Marianne" w:cs="Marianne"/>
                <w:bCs/>
              </w:rPr>
              <w:t>’</w:t>
            </w:r>
            <w:r w:rsidRPr="002F5E2A">
              <w:rPr>
                <w:rStyle w:val="Lienhypertexte"/>
                <w:rFonts w:ascii="Marianne" w:eastAsia="Calibri" w:hAnsi="Marianne" w:cs="Times New Roman"/>
                <w:bCs/>
              </w:rPr>
              <w:t>environnement</w:t>
            </w:r>
            <w:r w:rsidR="002F5E2A">
              <w:rPr>
                <w:rFonts w:ascii="Marianne" w:hAnsi="Marianne"/>
                <w:b/>
                <w:bCs/>
                <w:color w:val="5770BC"/>
                <w:sz w:val="20"/>
                <w:szCs w:val="20"/>
              </w:rPr>
              <w:fldChar w:fldCharType="end"/>
            </w:r>
          </w:p>
          <w:p w14:paraId="3F0DE93D" w14:textId="35B6E912" w:rsidR="00100781" w:rsidRPr="009648B9" w:rsidRDefault="00100781" w:rsidP="009648B9">
            <w:pPr>
              <w:pStyle w:val="Paragraphedeliste"/>
              <w:ind w:left="0"/>
              <w:jc w:val="center"/>
              <w:rPr>
                <w:rFonts w:ascii="Marianne" w:hAnsi="Marianne"/>
                <w:color w:val="0000A2"/>
              </w:rPr>
            </w:pPr>
          </w:p>
        </w:tc>
      </w:tr>
      <w:sdt>
        <w:sdtPr>
          <w:rPr>
            <w:rStyle w:val="Style-droulant"/>
            <w:rFonts w:ascii="Segoe UI Symbol" w:eastAsia="MS Gothic" w:hAnsi="Segoe UI Symbol" w:cs="Segoe UI Symbol"/>
            <w:sz w:val="20"/>
            <w:szCs w:val="20"/>
          </w:rPr>
          <w:id w:val="791325967"/>
          <w:lock w:val="contentLocked"/>
          <w15:repeatingSection/>
        </w:sdtPr>
        <w:sdtEndPr>
          <w:rPr>
            <w:rStyle w:val="Policepardfaut"/>
            <w:rFonts w:ascii="Arial" w:eastAsiaTheme="minorHAnsi" w:hAnsi="Arial" w:cs="Arial"/>
            <w:b w:val="0"/>
            <w:color w:val="808080"/>
            <w:sz w:val="16"/>
            <w:szCs w:val="16"/>
            <w:u w:val="none"/>
          </w:rPr>
        </w:sdtEndPr>
        <w:sdtContent>
          <w:sdt>
            <w:sdtPr>
              <w:rPr>
                <w:rStyle w:val="Style-droulant"/>
                <w:rFonts w:ascii="Segoe UI Symbol" w:eastAsia="MS Gothic" w:hAnsi="Segoe UI Symbol" w:cs="Segoe UI Symbol"/>
                <w:sz w:val="20"/>
                <w:szCs w:val="20"/>
              </w:rPr>
              <w:id w:val="1914427434"/>
              <w:lock w:val="contentLocked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  <w:rFonts w:ascii="Arial" w:eastAsiaTheme="minorHAnsi" w:hAnsi="Arial" w:cs="Arial"/>
                <w:b w:val="0"/>
                <w:color w:val="808080"/>
                <w:sz w:val="16"/>
                <w:szCs w:val="16"/>
                <w:u w:val="none"/>
              </w:rPr>
            </w:sdtEndPr>
            <w:sdtContent>
              <w:tr w:rsidR="004B30D4" w:rsidRPr="00AB7592" w14:paraId="7189F647" w14:textId="77777777" w:rsidTr="00B211C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624"/>
                </w:trPr>
                <w:tc>
                  <w:tcPr>
                    <w:tcW w:w="2568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FFFFFF" w:themeFill="background1"/>
                  </w:tcPr>
                  <w:p w14:paraId="24AEFEB6" w14:textId="76C6BEFF" w:rsidR="004B30D4" w:rsidRPr="00857476" w:rsidRDefault="00A512C4" w:rsidP="00C26B14">
                    <w:pPr>
                      <w:pStyle w:val="Paragraphedeliste"/>
                      <w:ind w:left="0"/>
                      <w:rPr>
                        <w:rStyle w:val="Style-droulant"/>
                        <w:rFonts w:ascii="Segoe UI Symbol" w:eastAsia="MS Gothic" w:hAnsi="Segoe UI Symbol" w:cs="Segoe UI Symbol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-droulant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id w:val="17447563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droulant"/>
                        </w:rPr>
                      </w:sdtEndPr>
                      <w:sdtContent>
                        <w:r w:rsidR="00857476">
                          <w:rPr>
                            <w:rStyle w:val="Style-droulant"/>
                            <w:rFonts w:ascii="MS Gothic" w:eastAsia="MS Gothic" w:hAnsi="MS Gothic" w:cs="Segoe UI Symbo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57476" w:rsidRPr="00857476">
                      <w:rPr>
                        <w:rStyle w:val="Style-droulant"/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Majeure</w:t>
                    </w:r>
                  </w:p>
                  <w:p w14:paraId="5B842857" w14:textId="625E39FC" w:rsidR="00857476" w:rsidRPr="0064411A" w:rsidRDefault="00A512C4" w:rsidP="00C26B14">
                    <w:pPr>
                      <w:pStyle w:val="Paragraphedeliste"/>
                      <w:ind w:left="0"/>
                      <w:rPr>
                        <w:rStyle w:val="Style-droulant"/>
                        <w:color w:val="70AD47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-droulant"/>
                          <w:rFonts w:ascii="Segoe UI Symbol" w:eastAsia="MS Gothic" w:hAnsi="Segoe UI Symbol" w:cs="Segoe UI Symbol"/>
                          <w:color w:val="70AD47"/>
                          <w:sz w:val="20"/>
                          <w:szCs w:val="20"/>
                        </w:rPr>
                        <w:id w:val="-1808138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droulant"/>
                        </w:rPr>
                      </w:sdtEndPr>
                      <w:sdtContent>
                        <w:r w:rsidR="00857476" w:rsidRPr="0064411A">
                          <w:rPr>
                            <w:rStyle w:val="Style-droulant"/>
                            <w:rFonts w:ascii="MS Gothic" w:eastAsia="MS Gothic" w:hAnsi="MS Gothic" w:cs="Segoe UI Symbol" w:hint="eastAsia"/>
                            <w:color w:val="70AD47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57476" w:rsidRPr="0064411A">
                      <w:rPr>
                        <w:rStyle w:val="Style-droulant"/>
                        <w:rFonts w:ascii="Segoe UI Symbol" w:eastAsia="MS Gothic" w:hAnsi="Segoe UI Symbol" w:cs="Segoe UI Symbol"/>
                        <w:color w:val="70AD47"/>
                        <w:sz w:val="20"/>
                        <w:szCs w:val="20"/>
                      </w:rPr>
                      <w:t>Complémentaire</w:t>
                    </w:r>
                  </w:p>
                  <w:p w14:paraId="51BEE85D" w14:textId="6FAA618C" w:rsidR="004B30D4" w:rsidRDefault="004B30D4" w:rsidP="00C26B14">
                    <w:pPr>
                      <w:pStyle w:val="Paragraphedeliste"/>
                      <w:ind w:left="0"/>
                      <w:rPr>
                        <w:rStyle w:val="Style-droulant"/>
                      </w:rPr>
                    </w:pPr>
                  </w:p>
                  <w:sdt>
                    <w:sdtPr>
                      <w:rPr>
                        <w:rFonts w:cs="Arial"/>
                        <w:b/>
                        <w:color w:val="262626" w:themeColor="text1" w:themeTint="D9"/>
                        <w:u w:val="single"/>
                      </w:rPr>
                      <w:alias w:val="Description"/>
                      <w:tag w:val="Description"/>
                      <w:id w:val="-1363818271"/>
                      <w:placeholder>
                        <w:docPart w:val="0446920FDC8B4570A4EB4BA2593F118A"/>
                      </w:placeholder>
                      <w:showingPlcHdr/>
                      <w:text w:multiLine="1"/>
                    </w:sdtPr>
                    <w:sdtEndPr/>
                    <w:sdtContent>
                      <w:p w14:paraId="0E32D0EB" w14:textId="2FEF7D76" w:rsidR="004B30D4" w:rsidRPr="008739D6" w:rsidRDefault="008739D6" w:rsidP="00C26B14">
                        <w:pPr>
                          <w:pStyle w:val="Paragraphedeliste"/>
                          <w:ind w:left="0"/>
                          <w:rPr>
                            <w:rStyle w:val="Style-droulant"/>
                            <w:rFonts w:cs="Arial"/>
                            <w:b w:val="0"/>
                            <w:color w:val="262626" w:themeColor="text1" w:themeTint="D9"/>
                            <w:u w:val="none"/>
                          </w:rPr>
                        </w:pPr>
                        <w:r w:rsidRPr="00166EA5">
                          <w:rPr>
                            <w:rStyle w:val="Textedelespacerserv"/>
                            <w:rFonts w:cs="Arial"/>
                            <w:b/>
                            <w:bCs/>
                            <w:color w:val="3B3838" w:themeColor="background2" w:themeShade="40"/>
                          </w:rPr>
                          <w:t>Décrivez ici la composante.</w:t>
                        </w:r>
                      </w:p>
                    </w:sdtContent>
                  </w:sdt>
                  <w:p w14:paraId="79004343" w14:textId="77777777" w:rsidR="004B30D4" w:rsidRDefault="004B30D4" w:rsidP="00C26B14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</w:p>
                  <w:p w14:paraId="693C3D0D" w14:textId="0482E3B7" w:rsidR="00B211C2" w:rsidRPr="00AB7592" w:rsidRDefault="00B211C2" w:rsidP="00B211C2">
                    <w:pPr>
                      <w:pStyle w:val="Paragraphedeliste"/>
                      <w:ind w:left="0"/>
                      <w:jc w:val="right"/>
                      <w:rPr>
                        <w:rFonts w:ascii="Marianne" w:hAnsi="Marianne"/>
                        <w:color w:val="0000A2"/>
                      </w:rPr>
                    </w:pPr>
                    <w:r w:rsidRPr="00B211C2">
                      <w:rPr>
                        <w:rFonts w:ascii="Marianne" w:hAnsi="Marianne"/>
                        <w:color w:val="595959" w:themeColor="text1" w:themeTint="A6"/>
                        <w:shd w:val="clear" w:color="auto" w:fill="FFF2CC"/>
                      </w:rPr>
                      <w:t>Eléments à améliorer ou modifier</w:t>
                    </w:r>
                  </w:p>
                </w:tc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-1143654998"/>
                    <w:placeholder>
                      <w:docPart w:val="CD307828EBF44E50A3FE6BF89F3F1F24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/>
                      </w:tcPr>
                      <w:p w14:paraId="54ACAABF" w14:textId="5FCBAEFF" w:rsidR="004B30D4" w:rsidRPr="001C697A" w:rsidRDefault="00401C70" w:rsidP="00D67596">
                        <w:pPr>
                          <w:pStyle w:val="Paragraphedeliste"/>
                          <w:ind w:left="0"/>
                          <w:rPr>
                            <w:rFonts w:cs="Arial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-1689363549"/>
                    <w:placeholder>
                      <w:docPart w:val="EB8F7229EBB0477F98F8A47AEDAF9DA0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7F1F47F6" w14:textId="24420807" w:rsidR="004B30D4" w:rsidRPr="001C697A" w:rsidRDefault="00401C70" w:rsidP="00D67596">
                        <w:pPr>
                          <w:pStyle w:val="Paragraphedeliste"/>
                          <w:ind w:left="0"/>
                          <w:rPr>
                            <w:rFonts w:cs="Arial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1482660678"/>
                    <w:placeholder>
                      <w:docPart w:val="CF6F2CFE507C4F53AB7F49BB1AD0013B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6E189BC1" w14:textId="68019938" w:rsidR="004B30D4" w:rsidRPr="001C697A" w:rsidRDefault="00401C70" w:rsidP="00C26B14">
                        <w:pPr>
                          <w:pStyle w:val="Paragraphedeliste"/>
                          <w:ind w:left="0"/>
                          <w:rPr>
                            <w:rFonts w:cs="Arial"/>
                            <w:color w:val="0000A2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712541590"/>
                    <w:placeholder>
                      <w:docPart w:val="CF95E1A8FCD24D7293CA11AF91F9C4E2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411C30D3" w14:textId="09F49C5B" w:rsidR="004B30D4" w:rsidRPr="001C697A" w:rsidRDefault="00401C70" w:rsidP="00C26B14">
                        <w:pPr>
                          <w:pStyle w:val="Paragraphedeliste"/>
                          <w:ind w:left="0"/>
                          <w:rPr>
                            <w:rFonts w:cs="Arial"/>
                            <w:color w:val="0000A2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Style-droulant"/>
                <w:rFonts w:ascii="Segoe UI Symbol" w:eastAsia="MS Gothic" w:hAnsi="Segoe UI Symbol" w:cs="Segoe UI Symbol"/>
                <w:sz w:val="20"/>
                <w:szCs w:val="20"/>
              </w:rPr>
              <w:id w:val="657034496"/>
              <w:lock w:val="contentLocked"/>
              <w:placeholder>
                <w:docPart w:val="5036CDD4A40249B782B23DCE9023BA0F"/>
              </w:placeholder>
              <w15:repeatingSectionItem/>
            </w:sdtPr>
            <w:sdtEndPr>
              <w:rPr>
                <w:rStyle w:val="Policepardfaut"/>
                <w:rFonts w:ascii="Arial" w:eastAsiaTheme="minorHAnsi" w:hAnsi="Arial" w:cs="Arial"/>
                <w:b w:val="0"/>
                <w:color w:val="808080"/>
                <w:sz w:val="16"/>
                <w:szCs w:val="16"/>
                <w:u w:val="none"/>
              </w:rPr>
            </w:sdtEndPr>
            <w:sdtContent>
              <w:tr w:rsidR="008A40F7" w:rsidRPr="00AB7592" w14:paraId="7A82A108" w14:textId="77777777" w:rsidTr="00B211C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24"/>
                </w:trPr>
                <w:tc>
                  <w:tcPr>
                    <w:tcW w:w="2568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shd w:val="clear" w:color="auto" w:fill="FFFFFF" w:themeFill="background1"/>
                  </w:tcPr>
                  <w:p w14:paraId="3975B7B2" w14:textId="77777777" w:rsidR="008A40F7" w:rsidRPr="00857476" w:rsidRDefault="00A512C4" w:rsidP="00C26B14">
                    <w:pPr>
                      <w:pStyle w:val="Paragraphedeliste"/>
                      <w:ind w:left="0"/>
                      <w:rPr>
                        <w:rStyle w:val="Style-droulant"/>
                        <w:rFonts w:ascii="Segoe UI Symbol" w:eastAsia="MS Gothic" w:hAnsi="Segoe UI Symbol" w:cs="Segoe UI Symbol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-droulant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id w:val="-17364682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droulant"/>
                        </w:rPr>
                      </w:sdtEndPr>
                      <w:sdtContent>
                        <w:r w:rsidR="008A40F7">
                          <w:rPr>
                            <w:rStyle w:val="Style-droulant"/>
                            <w:rFonts w:ascii="MS Gothic" w:eastAsia="MS Gothic" w:hAnsi="MS Gothic" w:cs="Segoe UI Symbo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A40F7" w:rsidRPr="00857476">
                      <w:rPr>
                        <w:rStyle w:val="Style-droulant"/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Majeure</w:t>
                    </w:r>
                  </w:p>
                  <w:p w14:paraId="7414F776" w14:textId="77777777" w:rsidR="008A40F7" w:rsidRPr="0064411A" w:rsidRDefault="00A512C4" w:rsidP="00C26B14">
                    <w:pPr>
                      <w:pStyle w:val="Paragraphedeliste"/>
                      <w:ind w:left="0"/>
                      <w:rPr>
                        <w:rStyle w:val="Style-droulant"/>
                        <w:color w:val="70AD47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-droulant"/>
                          <w:rFonts w:ascii="Segoe UI Symbol" w:eastAsia="MS Gothic" w:hAnsi="Segoe UI Symbol" w:cs="Segoe UI Symbol"/>
                          <w:color w:val="70AD47"/>
                          <w:sz w:val="20"/>
                          <w:szCs w:val="20"/>
                        </w:rPr>
                        <w:id w:val="7124726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-droulant"/>
                        </w:rPr>
                      </w:sdtEndPr>
                      <w:sdtContent>
                        <w:r w:rsidR="008A40F7" w:rsidRPr="0064411A">
                          <w:rPr>
                            <w:rStyle w:val="Style-droulant"/>
                            <w:rFonts w:ascii="MS Gothic" w:eastAsia="MS Gothic" w:hAnsi="MS Gothic" w:cs="Segoe UI Symbol" w:hint="eastAsia"/>
                            <w:color w:val="70AD47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A40F7" w:rsidRPr="0064411A">
                      <w:rPr>
                        <w:rStyle w:val="Style-droulant"/>
                        <w:rFonts w:ascii="Segoe UI Symbol" w:eastAsia="MS Gothic" w:hAnsi="Segoe UI Symbol" w:cs="Segoe UI Symbol"/>
                        <w:color w:val="70AD47"/>
                        <w:sz w:val="20"/>
                        <w:szCs w:val="20"/>
                      </w:rPr>
                      <w:t>Complémentaire</w:t>
                    </w:r>
                  </w:p>
                  <w:p w14:paraId="636654DD" w14:textId="77777777" w:rsidR="008A40F7" w:rsidRDefault="008A40F7" w:rsidP="00C26B14">
                    <w:pPr>
                      <w:pStyle w:val="Paragraphedeliste"/>
                      <w:ind w:left="0"/>
                      <w:rPr>
                        <w:rStyle w:val="Style-droulant"/>
                      </w:rPr>
                    </w:pPr>
                  </w:p>
                  <w:sdt>
                    <w:sdtPr>
                      <w:rPr>
                        <w:rStyle w:val="description"/>
                        <w:lang w:val="en-GB"/>
                      </w:rPr>
                      <w:alias w:val="Description"/>
                      <w:tag w:val="Description"/>
                      <w:id w:val="1164894437"/>
                      <w:placeholder>
                        <w:docPart w:val="B99E497AF4254530BB604C4A778C1EDA"/>
                      </w:placeholder>
                      <w:showingPlcHdr/>
                      <w:text w:multiLine="1"/>
                    </w:sdtPr>
                    <w:sdtEndPr>
                      <w:rPr>
                        <w:rStyle w:val="Policepardfaut"/>
                        <w:rFonts w:cs="Arial"/>
                        <w:b w:val="0"/>
                        <w:bCs/>
                        <w:color w:val="767171" w:themeColor="background2" w:themeShade="80"/>
                      </w:rPr>
                    </w:sdtEndPr>
                    <w:sdtContent>
                      <w:p w14:paraId="67D28ACF" w14:textId="1E2D6A9A" w:rsidR="008A40F7" w:rsidRPr="00CD0DD7" w:rsidRDefault="000C3D43" w:rsidP="006C49D3">
                        <w:pPr>
                          <w:rPr>
                            <w:rStyle w:val="Style-droulant"/>
                            <w:rFonts w:cs="Arial"/>
                            <w:b w:val="0"/>
                            <w:bCs/>
                            <w:color w:val="262626" w:themeColor="text1" w:themeTint="D9"/>
                            <w:u w:val="none"/>
                          </w:rPr>
                        </w:pPr>
                        <w:r w:rsidRPr="002C0F0D">
                          <w:rPr>
                            <w:rStyle w:val="Textedelespacerserv"/>
                            <w:rFonts w:cs="Arial"/>
                            <w:b/>
                            <w:bCs/>
                            <w:color w:val="3B3838" w:themeColor="background2" w:themeShade="40"/>
                          </w:rPr>
                          <w:t>Décrivez ici la composante.</w:t>
                        </w:r>
                      </w:p>
                    </w:sdtContent>
                  </w:sdt>
                  <w:p w14:paraId="13240FF4" w14:textId="77777777" w:rsidR="008A40F7" w:rsidRDefault="008A40F7" w:rsidP="00C26B14">
                    <w:pPr>
                      <w:pStyle w:val="Paragraphedeliste"/>
                      <w:ind w:left="0"/>
                      <w:rPr>
                        <w:rFonts w:ascii="Marianne" w:hAnsi="Marianne"/>
                        <w:color w:val="0000A2"/>
                      </w:rPr>
                    </w:pPr>
                  </w:p>
                  <w:p w14:paraId="6984B491" w14:textId="77777777" w:rsidR="008A40F7" w:rsidRPr="00AB7592" w:rsidRDefault="008A40F7" w:rsidP="00B211C2">
                    <w:pPr>
                      <w:pStyle w:val="Paragraphedeliste"/>
                      <w:ind w:left="0"/>
                      <w:jc w:val="right"/>
                      <w:rPr>
                        <w:rFonts w:ascii="Marianne" w:hAnsi="Marianne"/>
                        <w:color w:val="0000A2"/>
                      </w:rPr>
                    </w:pPr>
                    <w:r w:rsidRPr="00B211C2">
                      <w:rPr>
                        <w:rFonts w:ascii="Marianne" w:hAnsi="Marianne"/>
                        <w:color w:val="595959" w:themeColor="text1" w:themeTint="A6"/>
                        <w:shd w:val="clear" w:color="auto" w:fill="FFF2CC"/>
                      </w:rPr>
                      <w:t>Eléments à améliorer ou modifier</w:t>
                    </w:r>
                  </w:p>
                </w:tc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495396019"/>
                    <w:placeholder>
                      <w:docPart w:val="92AF02D33DFF4DDFB67192810EFF91BB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/>
                      </w:tcPr>
                      <w:p w14:paraId="23100FF8" w14:textId="0B80CD67" w:rsidR="008A40F7" w:rsidRPr="001C697A" w:rsidRDefault="00401C70" w:rsidP="006C49D3">
                        <w:pPr>
                          <w:rPr>
                            <w:rFonts w:cs="Arial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870189516"/>
                    <w:placeholder>
                      <w:docPart w:val="2D2D024022234B18847F2F40D5020E9C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3A416926" w14:textId="5D65E35B" w:rsidR="008A40F7" w:rsidRPr="001C697A" w:rsidRDefault="00401C70" w:rsidP="006C49D3">
                        <w:pPr>
                          <w:rPr>
                            <w:rFonts w:cs="Arial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Style w:val="Style-contenu-black"/>
                    </w:rPr>
                    <w:alias w:val="Contenu"/>
                    <w:tag w:val="Contenu"/>
                    <w:id w:val="282777624"/>
                    <w:placeholder>
                      <w:docPart w:val="BB4DF09940C5414BA1C7DEC217331134"/>
                    </w:placeholder>
                    <w:showingPlcHdr/>
                    <w:text w:multiLine="1"/>
                  </w:sdtPr>
                  <w:sdtEndPr>
                    <w:rPr>
                      <w:rStyle w:val="Policepardfaut"/>
                      <w:rFonts w:cs="Arial"/>
                      <w:color w:val="767171" w:themeColor="background2" w:themeShade="80"/>
                    </w:rPr>
                  </w:sdtEndPr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7A6B984A" w14:textId="13CEB627" w:rsidR="008A40F7" w:rsidRPr="001C697A" w:rsidRDefault="00401C70" w:rsidP="006C49D3">
                        <w:pPr>
                          <w:rPr>
                            <w:rFonts w:cs="Arial"/>
                            <w:color w:val="0000A2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3B3838" w:themeColor="background2" w:themeShade="40"/>
                    </w:rPr>
                    <w:alias w:val="Contenu"/>
                    <w:tag w:val="Contenu"/>
                    <w:id w:val="-2075499895"/>
                    <w:placeholder>
                      <w:docPart w:val="19FFCA98EC9D40BEBD5A0FDB0245261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012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2CC" w:themeFill="accent4" w:themeFillTint="33"/>
                      </w:tcPr>
                      <w:p w14:paraId="0CBE45A6" w14:textId="5FB65D92" w:rsidR="008A40F7" w:rsidRPr="001C697A" w:rsidRDefault="00401C70" w:rsidP="006C49D3">
                        <w:pPr>
                          <w:rPr>
                            <w:rFonts w:cs="Arial"/>
                            <w:color w:val="0000A2"/>
                          </w:rPr>
                        </w:pPr>
                        <w:r w:rsidRPr="00AD73D2">
                          <w:rPr>
                            <w:rStyle w:val="Textedelespacerserv"/>
                            <w:rFonts w:cs="Arial"/>
                          </w:rPr>
                          <w:t>Entrez votre</w:t>
                        </w:r>
                        <w:r>
                          <w:rPr>
                            <w:rStyle w:val="Textedelespacerserv"/>
                            <w:rFonts w:cs="Arial"/>
                          </w:rPr>
                          <w:t xml:space="preserve"> </w:t>
                        </w:r>
                        <w:r w:rsidRPr="00AD73D2">
                          <w:rPr>
                            <w:rStyle w:val="Textedelespacerserv"/>
                            <w:rFonts w:cs="Arial"/>
                          </w:rPr>
                          <w:t>texte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B0148B" w14:textId="7C4F8C66" w:rsidR="00F92BFC" w:rsidRPr="00160C5B" w:rsidRDefault="00F92BFC" w:rsidP="00160C5B">
      <w:pPr>
        <w:rPr>
          <w:rFonts w:ascii="Marianne" w:hAnsi="Marianne"/>
          <w:color w:val="0000A2"/>
        </w:rPr>
      </w:pPr>
    </w:p>
    <w:p w14:paraId="15323F1D" w14:textId="7A9507EB" w:rsidR="003D0F98" w:rsidRPr="00584212" w:rsidRDefault="006A02DE" w:rsidP="00584212">
      <w:pPr>
        <w:pStyle w:val="Paragraphedeliste"/>
        <w:ind w:left="-142"/>
        <w:rPr>
          <w:rFonts w:ascii="Marianne" w:hAnsi="Marianne"/>
          <w:color w:val="5770BC"/>
          <w:sz w:val="18"/>
          <w:szCs w:val="18"/>
        </w:rPr>
      </w:pPr>
      <w:r w:rsidRPr="00584212">
        <w:rPr>
          <w:rFonts w:ascii="Marianne" w:hAnsi="Marianne"/>
          <w:color w:val="5770BC"/>
          <w:sz w:val="18"/>
          <w:szCs w:val="18"/>
        </w:rPr>
        <w:t>(</w:t>
      </w:r>
      <w:r w:rsidRPr="00584212">
        <w:rPr>
          <w:rFonts w:ascii="Marianne" w:hAnsi="Marianne"/>
          <w:color w:val="5770BC"/>
          <w:sz w:val="18"/>
          <w:szCs w:val="18"/>
          <w:u w:val="single"/>
        </w:rPr>
        <w:t>1, 2, 3 &amp; 4</w:t>
      </w:r>
      <w:r w:rsidRPr="00584212">
        <w:rPr>
          <w:rFonts w:ascii="Calibri" w:hAnsi="Calibri" w:cs="Calibri"/>
          <w:color w:val="5770BC"/>
          <w:sz w:val="18"/>
          <w:szCs w:val="18"/>
          <w:u w:val="single"/>
        </w:rPr>
        <w:t> </w:t>
      </w:r>
      <w:r w:rsidRPr="00584212">
        <w:rPr>
          <w:rFonts w:ascii="Marianne" w:hAnsi="Marianne"/>
          <w:color w:val="5770BC"/>
          <w:sz w:val="18"/>
          <w:szCs w:val="18"/>
        </w:rPr>
        <w:t xml:space="preserve">: </w:t>
      </w:r>
      <w:r w:rsidR="00401C70" w:rsidRPr="00584212">
        <w:rPr>
          <w:rFonts w:ascii="Marianne" w:hAnsi="Marianne"/>
          <w:color w:val="5770BC"/>
          <w:sz w:val="18"/>
          <w:szCs w:val="18"/>
        </w:rPr>
        <w:t>r</w:t>
      </w:r>
      <w:r w:rsidRPr="00584212">
        <w:rPr>
          <w:rFonts w:ascii="Marianne" w:hAnsi="Marianne"/>
          <w:color w:val="5770BC"/>
          <w:sz w:val="18"/>
          <w:szCs w:val="18"/>
        </w:rPr>
        <w:t xml:space="preserve">etrouvez </w:t>
      </w:r>
      <w:r w:rsidR="00401C70" w:rsidRPr="00584212">
        <w:rPr>
          <w:rFonts w:ascii="Marianne" w:hAnsi="Marianne"/>
          <w:color w:val="5770BC"/>
          <w:sz w:val="18"/>
          <w:szCs w:val="18"/>
        </w:rPr>
        <w:t xml:space="preserve">plus d’informations sur l’expérience, le temps, les mobilités douces et la protection et la valorisation raisonnée des patrimoines en cliquant </w:t>
      </w:r>
      <w:hyperlink r:id="rId10" w:anchor="tuto2" w:history="1">
        <w:r w:rsidR="00401C70" w:rsidRPr="00584212">
          <w:rPr>
            <w:rStyle w:val="Lienhypertexte"/>
            <w:rFonts w:ascii="Marianne" w:hAnsi="Marianne"/>
            <w:b/>
            <w:bCs/>
            <w:sz w:val="18"/>
            <w:szCs w:val="18"/>
            <w:u w:val="single"/>
          </w:rPr>
          <w:t>ici</w:t>
        </w:r>
      </w:hyperlink>
      <w:r w:rsidR="00401C70" w:rsidRPr="00584212">
        <w:rPr>
          <w:rFonts w:ascii="Marianne" w:hAnsi="Marianne"/>
          <w:color w:val="5770BC"/>
          <w:sz w:val="18"/>
          <w:szCs w:val="18"/>
        </w:rPr>
        <w:t>.</w:t>
      </w:r>
    </w:p>
    <w:sectPr w:rsidR="003D0F98" w:rsidRPr="00584212" w:rsidSect="00633860">
      <w:footerReference w:type="default" r:id="rId11"/>
      <w:pgSz w:w="16838" w:h="11906" w:orient="landscape"/>
      <w:pgMar w:top="1417" w:right="820" w:bottom="993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B9E6" w14:textId="77777777" w:rsidR="00A512C4" w:rsidRDefault="00A512C4" w:rsidP="00894769">
      <w:pPr>
        <w:spacing w:after="0" w:line="240" w:lineRule="auto"/>
      </w:pPr>
      <w:r>
        <w:separator/>
      </w:r>
    </w:p>
  </w:endnote>
  <w:endnote w:type="continuationSeparator" w:id="0">
    <w:p w14:paraId="19A2460F" w14:textId="77777777" w:rsidR="00A512C4" w:rsidRDefault="00A512C4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53209"/>
      <w:docPartObj>
        <w:docPartGallery w:val="Page Numbers (Bottom of Page)"/>
        <w:docPartUnique/>
      </w:docPartObj>
    </w:sdtPr>
    <w:sdtEndPr/>
    <w:sdtContent>
      <w:p w14:paraId="4A399719" w14:textId="3AEB5E72" w:rsidR="00531E2E" w:rsidRDefault="00531E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60">
          <w:rPr>
            <w:noProof/>
          </w:rPr>
          <w:t>1</w:t>
        </w:r>
        <w:r>
          <w:fldChar w:fldCharType="end"/>
        </w:r>
      </w:p>
    </w:sdtContent>
  </w:sdt>
  <w:p w14:paraId="4B5F6C2C" w14:textId="77777777" w:rsidR="00531E2E" w:rsidRDefault="00531E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035F" w14:textId="77777777" w:rsidR="00A512C4" w:rsidRDefault="00A512C4" w:rsidP="00894769">
      <w:pPr>
        <w:spacing w:after="0" w:line="240" w:lineRule="auto"/>
      </w:pPr>
      <w:r>
        <w:separator/>
      </w:r>
    </w:p>
  </w:footnote>
  <w:footnote w:type="continuationSeparator" w:id="0">
    <w:p w14:paraId="38C3F2F3" w14:textId="77777777" w:rsidR="00A512C4" w:rsidRDefault="00A512C4" w:rsidP="0089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9C6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88B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267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0A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87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985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0A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623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61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10F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754A7"/>
    <w:multiLevelType w:val="hybridMultilevel"/>
    <w:tmpl w:val="0FC8DC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2723C"/>
    <w:multiLevelType w:val="hybridMultilevel"/>
    <w:tmpl w:val="B4F227C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B"/>
    <w:rsid w:val="000B2714"/>
    <w:rsid w:val="000C1BBB"/>
    <w:rsid w:val="000C3D43"/>
    <w:rsid w:val="000C5F44"/>
    <w:rsid w:val="000E2809"/>
    <w:rsid w:val="00100781"/>
    <w:rsid w:val="001132F5"/>
    <w:rsid w:val="001306C7"/>
    <w:rsid w:val="00153059"/>
    <w:rsid w:val="0015371A"/>
    <w:rsid w:val="001544B4"/>
    <w:rsid w:val="00160C5B"/>
    <w:rsid w:val="00164296"/>
    <w:rsid w:val="00166EA5"/>
    <w:rsid w:val="0019541E"/>
    <w:rsid w:val="001B7013"/>
    <w:rsid w:val="001C697A"/>
    <w:rsid w:val="001C7016"/>
    <w:rsid w:val="001D2A53"/>
    <w:rsid w:val="001D3B21"/>
    <w:rsid w:val="001D712D"/>
    <w:rsid w:val="002004AA"/>
    <w:rsid w:val="00245E9B"/>
    <w:rsid w:val="00252BC1"/>
    <w:rsid w:val="00256D3B"/>
    <w:rsid w:val="00293270"/>
    <w:rsid w:val="002A17FF"/>
    <w:rsid w:val="002B36F9"/>
    <w:rsid w:val="002C0F0D"/>
    <w:rsid w:val="002C7039"/>
    <w:rsid w:val="002E617C"/>
    <w:rsid w:val="002E77B0"/>
    <w:rsid w:val="002F08D2"/>
    <w:rsid w:val="002F5E2A"/>
    <w:rsid w:val="00300908"/>
    <w:rsid w:val="00312184"/>
    <w:rsid w:val="003167EF"/>
    <w:rsid w:val="00322B33"/>
    <w:rsid w:val="0035785C"/>
    <w:rsid w:val="00361BFE"/>
    <w:rsid w:val="003651A3"/>
    <w:rsid w:val="003C06D3"/>
    <w:rsid w:val="003D0F98"/>
    <w:rsid w:val="003F3F3E"/>
    <w:rsid w:val="00401C70"/>
    <w:rsid w:val="00417F6D"/>
    <w:rsid w:val="00424DB3"/>
    <w:rsid w:val="00436A17"/>
    <w:rsid w:val="00496C17"/>
    <w:rsid w:val="004B2134"/>
    <w:rsid w:val="004B30D4"/>
    <w:rsid w:val="004D4379"/>
    <w:rsid w:val="004D5326"/>
    <w:rsid w:val="004E4052"/>
    <w:rsid w:val="00520AFA"/>
    <w:rsid w:val="00521566"/>
    <w:rsid w:val="00525634"/>
    <w:rsid w:val="00531E2E"/>
    <w:rsid w:val="005327DF"/>
    <w:rsid w:val="005431E0"/>
    <w:rsid w:val="00544A6A"/>
    <w:rsid w:val="00567DBB"/>
    <w:rsid w:val="00584212"/>
    <w:rsid w:val="00592CC4"/>
    <w:rsid w:val="005972F7"/>
    <w:rsid w:val="005B78E9"/>
    <w:rsid w:val="005C5991"/>
    <w:rsid w:val="005D05E5"/>
    <w:rsid w:val="005D1E10"/>
    <w:rsid w:val="00603C87"/>
    <w:rsid w:val="00633860"/>
    <w:rsid w:val="00633F2E"/>
    <w:rsid w:val="00640130"/>
    <w:rsid w:val="0064411A"/>
    <w:rsid w:val="00666818"/>
    <w:rsid w:val="00666BE3"/>
    <w:rsid w:val="00671E2A"/>
    <w:rsid w:val="00680B89"/>
    <w:rsid w:val="00690168"/>
    <w:rsid w:val="00694137"/>
    <w:rsid w:val="006A02DE"/>
    <w:rsid w:val="006A6DE4"/>
    <w:rsid w:val="006B28E5"/>
    <w:rsid w:val="007028D8"/>
    <w:rsid w:val="0076523A"/>
    <w:rsid w:val="0076657E"/>
    <w:rsid w:val="0078711E"/>
    <w:rsid w:val="008055DB"/>
    <w:rsid w:val="008140C1"/>
    <w:rsid w:val="0081457D"/>
    <w:rsid w:val="00826FF5"/>
    <w:rsid w:val="008421CB"/>
    <w:rsid w:val="00857476"/>
    <w:rsid w:val="008739D6"/>
    <w:rsid w:val="00885D2F"/>
    <w:rsid w:val="00894769"/>
    <w:rsid w:val="008A40F7"/>
    <w:rsid w:val="008C1401"/>
    <w:rsid w:val="008E4046"/>
    <w:rsid w:val="008F1D4E"/>
    <w:rsid w:val="008F25EB"/>
    <w:rsid w:val="009030D9"/>
    <w:rsid w:val="00906205"/>
    <w:rsid w:val="009648B9"/>
    <w:rsid w:val="009A7F29"/>
    <w:rsid w:val="009B7090"/>
    <w:rsid w:val="009C6398"/>
    <w:rsid w:val="00A12F52"/>
    <w:rsid w:val="00A26470"/>
    <w:rsid w:val="00A512C4"/>
    <w:rsid w:val="00A51343"/>
    <w:rsid w:val="00A52A7D"/>
    <w:rsid w:val="00A55B28"/>
    <w:rsid w:val="00A6097F"/>
    <w:rsid w:val="00A706F3"/>
    <w:rsid w:val="00A90F36"/>
    <w:rsid w:val="00AB2235"/>
    <w:rsid w:val="00AB7592"/>
    <w:rsid w:val="00AD73D2"/>
    <w:rsid w:val="00B13CC3"/>
    <w:rsid w:val="00B211C2"/>
    <w:rsid w:val="00B3722E"/>
    <w:rsid w:val="00B46F80"/>
    <w:rsid w:val="00B95F25"/>
    <w:rsid w:val="00BD6C54"/>
    <w:rsid w:val="00BE4706"/>
    <w:rsid w:val="00C26B14"/>
    <w:rsid w:val="00C94837"/>
    <w:rsid w:val="00C95626"/>
    <w:rsid w:val="00C974FC"/>
    <w:rsid w:val="00CA3078"/>
    <w:rsid w:val="00CB26DB"/>
    <w:rsid w:val="00CD0DD7"/>
    <w:rsid w:val="00CF4F60"/>
    <w:rsid w:val="00D67596"/>
    <w:rsid w:val="00DF7741"/>
    <w:rsid w:val="00E0614D"/>
    <w:rsid w:val="00E103E7"/>
    <w:rsid w:val="00E334F5"/>
    <w:rsid w:val="00E41F25"/>
    <w:rsid w:val="00E45952"/>
    <w:rsid w:val="00E47B1A"/>
    <w:rsid w:val="00E52D6D"/>
    <w:rsid w:val="00F53062"/>
    <w:rsid w:val="00F90CDE"/>
    <w:rsid w:val="00F92BFC"/>
    <w:rsid w:val="00F978DB"/>
    <w:rsid w:val="00FB7B81"/>
    <w:rsid w:val="00FC7A2D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9F85"/>
  <w15:chartTrackingRefBased/>
  <w15:docId w15:val="{73907444-D511-49D6-9F94-D7B931F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767171" w:themeColor="background2" w:themeShade="80"/>
        <w:sz w:val="16"/>
        <w:szCs w:val="1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5"/>
  </w:style>
  <w:style w:type="paragraph" w:styleId="Titre1">
    <w:name w:val="heading 1"/>
    <w:basedOn w:val="Normal"/>
    <w:next w:val="Normal"/>
    <w:link w:val="Titre1Car"/>
    <w:uiPriority w:val="9"/>
    <w:qFormat/>
    <w:rsid w:val="00F9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F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8D2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FFF6D9"/>
      </w:tcPr>
    </w:tblStylePr>
  </w:style>
  <w:style w:type="character" w:styleId="Textedelespacerserv">
    <w:name w:val="Placeholder Text"/>
    <w:basedOn w:val="Policepardfaut"/>
    <w:uiPriority w:val="99"/>
    <w:semiHidden/>
    <w:rsid w:val="00AB759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769"/>
  </w:style>
  <w:style w:type="paragraph" w:styleId="Pieddepage">
    <w:name w:val="footer"/>
    <w:basedOn w:val="Normal"/>
    <w:link w:val="PieddepageCar"/>
    <w:uiPriority w:val="99"/>
    <w:unhideWhenUsed/>
    <w:rsid w:val="0089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769"/>
  </w:style>
  <w:style w:type="character" w:customStyle="1" w:styleId="Titre1Car">
    <w:name w:val="Titre 1 Car"/>
    <w:basedOn w:val="Policepardfaut"/>
    <w:link w:val="Titre1"/>
    <w:uiPriority w:val="9"/>
    <w:rsid w:val="00F90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312184"/>
    <w:rPr>
      <w:rFonts w:ascii="Arial" w:hAnsi="Arial"/>
      <w:color w:val="404040" w:themeColor="text1" w:themeTint="BF"/>
      <w:sz w:val="16"/>
    </w:rPr>
  </w:style>
  <w:style w:type="character" w:customStyle="1" w:styleId="Style-droulant">
    <w:name w:val="Style-déroulant"/>
    <w:basedOn w:val="Policepardfaut"/>
    <w:uiPriority w:val="1"/>
    <w:rsid w:val="002B36F9"/>
    <w:rPr>
      <w:rFonts w:ascii="Arial" w:hAnsi="Arial"/>
      <w:b/>
      <w:color w:val="5770BC"/>
      <w:sz w:val="16"/>
      <w:u w:val="single"/>
    </w:rPr>
  </w:style>
  <w:style w:type="character" w:customStyle="1" w:styleId="Style-descriptioncompo">
    <w:name w:val="Style-description compo"/>
    <w:basedOn w:val="Policepardfaut"/>
    <w:uiPriority w:val="1"/>
    <w:rsid w:val="003651A3"/>
    <w:rPr>
      <w:rFonts w:ascii="Arial" w:hAnsi="Arial"/>
      <w:color w:val="5770BC"/>
      <w:sz w:val="16"/>
    </w:rPr>
  </w:style>
  <w:style w:type="character" w:customStyle="1" w:styleId="Styletexte">
    <w:name w:val="Style texte"/>
    <w:basedOn w:val="Policepardfaut"/>
    <w:uiPriority w:val="1"/>
    <w:rsid w:val="004D5326"/>
    <w:rPr>
      <w:rFonts w:ascii="Arial" w:hAnsi="Arial"/>
      <w:color w:val="767171" w:themeColor="background2" w:themeShade="80"/>
      <w:sz w:val="16"/>
    </w:rPr>
  </w:style>
  <w:style w:type="character" w:customStyle="1" w:styleId="Style-contenu">
    <w:name w:val="Style-contenu"/>
    <w:basedOn w:val="Policepardfaut"/>
    <w:uiPriority w:val="1"/>
    <w:rsid w:val="00153059"/>
    <w:rPr>
      <w:rFonts w:ascii="Arial" w:hAnsi="Arial"/>
      <w:color w:val="767171" w:themeColor="background2" w:themeShade="80"/>
      <w:sz w:val="16"/>
    </w:rPr>
  </w:style>
  <w:style w:type="character" w:customStyle="1" w:styleId="Style-contenu-black">
    <w:name w:val="Style-contenu-black"/>
    <w:basedOn w:val="Style-contenu"/>
    <w:uiPriority w:val="1"/>
    <w:qFormat/>
    <w:rsid w:val="00906205"/>
    <w:rPr>
      <w:rFonts w:ascii="Arial" w:hAnsi="Arial"/>
      <w:color w:val="3B3838" w:themeColor="background2" w:themeShade="40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32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2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2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2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2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2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2235"/>
    <w:rPr>
      <w:color w:val="5770BC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32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AB2235"/>
    <w:rPr>
      <w:color w:val="5770BC"/>
      <w:u w:val="single"/>
    </w:rPr>
  </w:style>
  <w:style w:type="character" w:customStyle="1" w:styleId="description">
    <w:name w:val="description"/>
    <w:basedOn w:val="Policepardfaut"/>
    <w:uiPriority w:val="1"/>
    <w:rsid w:val="00166EA5"/>
    <w:rPr>
      <w:rFonts w:ascii="Arial" w:hAnsi="Arial"/>
      <w:b/>
      <w:color w:val="262626" w:themeColor="text1" w:themeTint="D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treprises.gouv.fr/fr/tourisme/developpement-et-competitivite-du-secteur/tutoriel-2-approche-des-offres-de-l-entrepri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B848-E2E9-4A43-A082-827F14CE2E19}"/>
      </w:docPartPr>
      <w:docPartBody>
        <w:p w:rsidR="00EB1A6B" w:rsidRDefault="00EB1A6B">
          <w:r w:rsidRPr="00476FF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446920FDC8B4570A4EB4BA2593F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8DB18-8F70-4F8D-8618-08A4F3F4BDE2}"/>
      </w:docPartPr>
      <w:docPartBody>
        <w:p w:rsidR="00160E3E" w:rsidRDefault="008B5C7D" w:rsidP="008B5C7D">
          <w:pPr>
            <w:pStyle w:val="0446920FDC8B4570A4EB4BA2593F118A2"/>
          </w:pPr>
          <w:r w:rsidRPr="00166EA5">
            <w:rPr>
              <w:rStyle w:val="Textedelespacerserv"/>
              <w:rFonts w:cs="Arial"/>
              <w:b/>
              <w:bCs/>
              <w:color w:val="3B3838" w:themeColor="background2" w:themeShade="40"/>
            </w:rPr>
            <w:t>Décrivez ici la composante.</w:t>
          </w:r>
        </w:p>
      </w:docPartBody>
    </w:docPart>
    <w:docPart>
      <w:docPartPr>
        <w:name w:val="CD307828EBF44E50A3FE6BF89F3F1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DA9C0-1FD4-43D9-BE0F-E85C3E89B39C}"/>
      </w:docPartPr>
      <w:docPartBody>
        <w:p w:rsidR="00160E3E" w:rsidRDefault="008B5C7D" w:rsidP="008B5C7D">
          <w:pPr>
            <w:pStyle w:val="CD307828EBF44E50A3FE6BF89F3F1F24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EB8F7229EBB0477F98F8A47AEDAF9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CF03C-5755-4510-9960-A023C2E77DC0}"/>
      </w:docPartPr>
      <w:docPartBody>
        <w:p w:rsidR="00160E3E" w:rsidRDefault="008B5C7D" w:rsidP="008B5C7D">
          <w:pPr>
            <w:pStyle w:val="EB8F7229EBB0477F98F8A47AEDAF9DA0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CF6F2CFE507C4F53AB7F49BB1AD0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8986B-1535-4E94-8B65-6E387487932C}"/>
      </w:docPartPr>
      <w:docPartBody>
        <w:p w:rsidR="00160E3E" w:rsidRDefault="008B5C7D" w:rsidP="008B5C7D">
          <w:pPr>
            <w:pStyle w:val="CF6F2CFE507C4F53AB7F49BB1AD0013B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5036CDD4A40249B782B23DCE9023B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96315-0BD5-41B8-8816-A565D1EC3E2B}"/>
      </w:docPartPr>
      <w:docPartBody>
        <w:p w:rsidR="00996815" w:rsidRDefault="006D0527" w:rsidP="006D0527">
          <w:pPr>
            <w:pStyle w:val="5036CDD4A40249B782B23DCE9023BA0F"/>
          </w:pPr>
          <w:r w:rsidRPr="00476FF7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99E497AF4254530BB604C4A778C1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67473-373E-4634-A93A-F07461330A94}"/>
      </w:docPartPr>
      <w:docPartBody>
        <w:p w:rsidR="00996815" w:rsidRDefault="008B5C7D" w:rsidP="008B5C7D">
          <w:pPr>
            <w:pStyle w:val="B99E497AF4254530BB604C4A778C1EDA2"/>
          </w:pPr>
          <w:r w:rsidRPr="002C0F0D">
            <w:rPr>
              <w:rStyle w:val="Textedelespacerserv"/>
              <w:rFonts w:cs="Arial"/>
              <w:b/>
              <w:bCs/>
              <w:color w:val="3B3838" w:themeColor="background2" w:themeShade="40"/>
            </w:rPr>
            <w:t>Décrivez ici la composante.</w:t>
          </w:r>
        </w:p>
      </w:docPartBody>
    </w:docPart>
    <w:docPart>
      <w:docPartPr>
        <w:name w:val="92AF02D33DFF4DDFB67192810EFF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F366-9DA1-4989-A4E3-D27009FBDD24}"/>
      </w:docPartPr>
      <w:docPartBody>
        <w:p w:rsidR="00996815" w:rsidRDefault="008B5C7D" w:rsidP="008B5C7D">
          <w:pPr>
            <w:pStyle w:val="92AF02D33DFF4DDFB67192810EFF91BB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2D2D024022234B18847F2F40D5020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387DA-7573-4392-BA83-B85F0EE054F6}"/>
      </w:docPartPr>
      <w:docPartBody>
        <w:p w:rsidR="00996815" w:rsidRDefault="008B5C7D" w:rsidP="008B5C7D">
          <w:pPr>
            <w:pStyle w:val="2D2D024022234B18847F2F40D5020E9C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BB4DF09940C5414BA1C7DEC21733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4FFC2-5680-4998-B61B-349BEA29F36A}"/>
      </w:docPartPr>
      <w:docPartBody>
        <w:p w:rsidR="00996815" w:rsidRDefault="008B5C7D" w:rsidP="008B5C7D">
          <w:pPr>
            <w:pStyle w:val="BB4DF09940C5414BA1C7DEC217331134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19FFCA98EC9D40BEBD5A0FDB02452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A30B2-C8F5-47E7-8053-AB26BEDE0376}"/>
      </w:docPartPr>
      <w:docPartBody>
        <w:p w:rsidR="00996815" w:rsidRDefault="008B5C7D" w:rsidP="008B5C7D">
          <w:pPr>
            <w:pStyle w:val="19FFCA98EC9D40BEBD5A0FDB02452612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  <w:docPart>
      <w:docPartPr>
        <w:name w:val="CF95E1A8FCD24D7293CA11AF91F9C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CBCF3-B354-4517-982D-DE77C6BCA5BB}"/>
      </w:docPartPr>
      <w:docPartBody>
        <w:p w:rsidR="000B2481" w:rsidRDefault="008B5C7D" w:rsidP="008B5C7D">
          <w:pPr>
            <w:pStyle w:val="CF95E1A8FCD24D7293CA11AF91F9C4E22"/>
          </w:pPr>
          <w:r w:rsidRPr="00AD73D2">
            <w:rPr>
              <w:rStyle w:val="Textedelespacerserv"/>
              <w:rFonts w:cs="Arial"/>
            </w:rPr>
            <w:t>Entrez votre</w:t>
          </w:r>
          <w:r>
            <w:rPr>
              <w:rStyle w:val="Textedelespacerserv"/>
              <w:rFonts w:cs="Arial"/>
            </w:rPr>
            <w:t xml:space="preserve"> </w:t>
          </w:r>
          <w:r w:rsidRPr="00AD73D2">
            <w:rPr>
              <w:rStyle w:val="Textedelespacerserv"/>
              <w:rFonts w:cs="Arial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E"/>
    <w:rsid w:val="0008012D"/>
    <w:rsid w:val="000B2481"/>
    <w:rsid w:val="00160E3E"/>
    <w:rsid w:val="001937CF"/>
    <w:rsid w:val="001E5863"/>
    <w:rsid w:val="002B5851"/>
    <w:rsid w:val="002D1227"/>
    <w:rsid w:val="00314B47"/>
    <w:rsid w:val="00357F75"/>
    <w:rsid w:val="003E0068"/>
    <w:rsid w:val="00440A3E"/>
    <w:rsid w:val="00584604"/>
    <w:rsid w:val="005C3C4C"/>
    <w:rsid w:val="00650720"/>
    <w:rsid w:val="00665349"/>
    <w:rsid w:val="006C44FB"/>
    <w:rsid w:val="006D0527"/>
    <w:rsid w:val="0070039E"/>
    <w:rsid w:val="007D7BB6"/>
    <w:rsid w:val="00836D21"/>
    <w:rsid w:val="008B5C7D"/>
    <w:rsid w:val="0094272A"/>
    <w:rsid w:val="0099027D"/>
    <w:rsid w:val="00996815"/>
    <w:rsid w:val="009D5D65"/>
    <w:rsid w:val="00A27C7B"/>
    <w:rsid w:val="00B75841"/>
    <w:rsid w:val="00BB0597"/>
    <w:rsid w:val="00CE08FD"/>
    <w:rsid w:val="00D26801"/>
    <w:rsid w:val="00DE413B"/>
    <w:rsid w:val="00DF5289"/>
    <w:rsid w:val="00E375A6"/>
    <w:rsid w:val="00EB1A6B"/>
    <w:rsid w:val="00E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5C7D"/>
    <w:rPr>
      <w:color w:val="808080"/>
    </w:rPr>
  </w:style>
  <w:style w:type="paragraph" w:customStyle="1" w:styleId="5036CDD4A40249B782B23DCE9023BA0F">
    <w:name w:val="5036CDD4A40249B782B23DCE9023BA0F"/>
    <w:rsid w:val="006D0527"/>
  </w:style>
  <w:style w:type="paragraph" w:customStyle="1" w:styleId="0446920FDC8B4570A4EB4BA2593F118A2">
    <w:name w:val="0446920FDC8B4570A4EB4BA2593F118A2"/>
    <w:rsid w:val="008B5C7D"/>
    <w:pPr>
      <w:ind w:left="720"/>
      <w:contextualSpacing/>
    </w:pPr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CD307828EBF44E50A3FE6BF89F3F1F242">
    <w:name w:val="CD307828EBF44E50A3FE6BF89F3F1F242"/>
    <w:rsid w:val="008B5C7D"/>
    <w:pPr>
      <w:ind w:left="720"/>
      <w:contextualSpacing/>
    </w:pPr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EB8F7229EBB0477F98F8A47AEDAF9DA02">
    <w:name w:val="EB8F7229EBB0477F98F8A47AEDAF9DA02"/>
    <w:rsid w:val="008B5C7D"/>
    <w:pPr>
      <w:ind w:left="720"/>
      <w:contextualSpacing/>
    </w:pPr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CF6F2CFE507C4F53AB7F49BB1AD0013B2">
    <w:name w:val="CF6F2CFE507C4F53AB7F49BB1AD0013B2"/>
    <w:rsid w:val="008B5C7D"/>
    <w:pPr>
      <w:ind w:left="720"/>
      <w:contextualSpacing/>
    </w:pPr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CF95E1A8FCD24D7293CA11AF91F9C4E22">
    <w:name w:val="CF95E1A8FCD24D7293CA11AF91F9C4E22"/>
    <w:rsid w:val="008B5C7D"/>
    <w:pPr>
      <w:ind w:left="720"/>
      <w:contextualSpacing/>
    </w:pPr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B99E497AF4254530BB604C4A778C1EDA2">
    <w:name w:val="B99E497AF4254530BB604C4A778C1EDA2"/>
    <w:rsid w:val="008B5C7D"/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92AF02D33DFF4DDFB67192810EFF91BB2">
    <w:name w:val="92AF02D33DFF4DDFB67192810EFF91BB2"/>
    <w:rsid w:val="008B5C7D"/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2D2D024022234B18847F2F40D5020E9C2">
    <w:name w:val="2D2D024022234B18847F2F40D5020E9C2"/>
    <w:rsid w:val="008B5C7D"/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BB4DF09940C5414BA1C7DEC2173311342">
    <w:name w:val="BB4DF09940C5414BA1C7DEC2173311342"/>
    <w:rsid w:val="008B5C7D"/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  <w:style w:type="paragraph" w:customStyle="1" w:styleId="19FFCA98EC9D40BEBD5A0FDB024526122">
    <w:name w:val="19FFCA98EC9D40BEBD5A0FDB024526122"/>
    <w:rsid w:val="008B5C7D"/>
    <w:rPr>
      <w:rFonts w:ascii="Arial" w:eastAsiaTheme="minorHAnsi" w:hAnsi="Arial"/>
      <w:color w:val="767171" w:themeColor="background2" w:themeShade="80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82F8-77D0-41AD-95E4-C3539F9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Briere</dc:creator>
  <cp:keywords/>
  <dc:description/>
  <cp:lastModifiedBy>FRELIN Evelyne</cp:lastModifiedBy>
  <cp:revision>2</cp:revision>
  <dcterms:created xsi:type="dcterms:W3CDTF">2022-04-26T06:29:00Z</dcterms:created>
  <dcterms:modified xsi:type="dcterms:W3CDTF">2022-04-26T06:29:00Z</dcterms:modified>
</cp:coreProperties>
</file>