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7CA03" w14:textId="77777777" w:rsidR="00695E24" w:rsidRDefault="00695E24">
      <w:pPr>
        <w:rPr>
          <w:rFonts w:cs="Times New Roman"/>
          <w:b/>
          <w:color w:val="C02846"/>
          <w:sz w:val="28"/>
          <w:szCs w:val="28"/>
        </w:rPr>
      </w:pPr>
    </w:p>
    <w:p w14:paraId="75FD8FC1" w14:textId="77777777" w:rsidR="00547070" w:rsidRPr="00695E24" w:rsidRDefault="00547070" w:rsidP="00547070">
      <w:pPr>
        <w:jc w:val="center"/>
        <w:rPr>
          <w:rFonts w:cs="Times New Roman"/>
          <w:b/>
          <w:color w:val="C02846"/>
          <w:sz w:val="28"/>
          <w:szCs w:val="28"/>
        </w:rPr>
      </w:pPr>
      <w:r w:rsidRPr="00695E24">
        <w:rPr>
          <w:rFonts w:cs="Times New Roman"/>
          <w:b/>
          <w:color w:val="C02846"/>
          <w:sz w:val="28"/>
          <w:szCs w:val="28"/>
        </w:rPr>
        <w:t xml:space="preserve">Annexe </w:t>
      </w:r>
      <w:r w:rsidR="00695E24">
        <w:rPr>
          <w:rFonts w:cs="Times New Roman"/>
          <w:b/>
          <w:color w:val="C02846"/>
          <w:sz w:val="28"/>
          <w:szCs w:val="28"/>
        </w:rPr>
        <w:t>5</w:t>
      </w:r>
    </w:p>
    <w:p w14:paraId="1B80E7EF" w14:textId="77777777" w:rsidR="00547070" w:rsidRDefault="00547070" w:rsidP="00547070">
      <w:pPr>
        <w:jc w:val="center"/>
        <w:rPr>
          <w:b/>
          <w:color w:val="C02846"/>
          <w:sz w:val="28"/>
          <w:szCs w:val="28"/>
        </w:rPr>
      </w:pPr>
      <w:r w:rsidRPr="00695E24">
        <w:rPr>
          <w:b/>
          <w:color w:val="C02846"/>
          <w:sz w:val="28"/>
          <w:szCs w:val="28"/>
        </w:rPr>
        <w:t>Modèle d’accord de partenariat</w:t>
      </w:r>
    </w:p>
    <w:p w14:paraId="3B4E8960" w14:textId="77777777" w:rsidR="00421A2C" w:rsidRPr="00421A2C" w:rsidRDefault="00421A2C" w:rsidP="00421A2C">
      <w:pPr>
        <w:pStyle w:val="Paragraphedeliste"/>
        <w:ind w:left="0"/>
        <w:jc w:val="center"/>
        <w:rPr>
          <w:b/>
          <w:color w:val="C02846"/>
        </w:rPr>
      </w:pPr>
      <w:r w:rsidRPr="00421A2C">
        <w:rPr>
          <w:b/>
          <w:color w:val="C02846"/>
        </w:rPr>
        <w:t>(</w:t>
      </w:r>
      <w:proofErr w:type="gramStart"/>
      <w:r w:rsidRPr="00421A2C">
        <w:rPr>
          <w:b/>
          <w:color w:val="C02846"/>
        </w:rPr>
        <w:t>cadre</w:t>
      </w:r>
      <w:proofErr w:type="gramEnd"/>
      <w:r w:rsidRPr="00421A2C">
        <w:rPr>
          <w:b/>
          <w:color w:val="C02846"/>
        </w:rPr>
        <w:t xml:space="preserve"> indicatif)</w:t>
      </w:r>
    </w:p>
    <w:p w14:paraId="6CC21734" w14:textId="77777777" w:rsidR="00F55F00" w:rsidRDefault="00F55F00" w:rsidP="00F55F00">
      <w:pPr>
        <w:jc w:val="both"/>
        <w:rPr>
          <w:rFonts w:asciiTheme="minorHAnsi" w:hAnsiTheme="minorHAnsi" w:cstheme="minorHAnsi"/>
          <w:b/>
        </w:rPr>
      </w:pPr>
    </w:p>
    <w:p w14:paraId="4BADA0D8" w14:textId="77777777" w:rsidR="00F55F00" w:rsidRDefault="00F55F00" w:rsidP="00F55F00">
      <w:pPr>
        <w:jc w:val="both"/>
        <w:rPr>
          <w:rFonts w:asciiTheme="minorHAnsi" w:hAnsiTheme="minorHAnsi" w:cstheme="minorHAnsi"/>
          <w:b/>
        </w:rPr>
      </w:pPr>
    </w:p>
    <w:p w14:paraId="6D010C77" w14:textId="77777777" w:rsidR="00F55F00" w:rsidRPr="00BE66A8" w:rsidRDefault="00F55F00" w:rsidP="00F55F00">
      <w:pPr>
        <w:jc w:val="both"/>
        <w:rPr>
          <w:rFonts w:asciiTheme="minorHAnsi" w:hAnsiTheme="minorHAnsi" w:cstheme="minorHAnsi"/>
          <w:b/>
        </w:rPr>
      </w:pPr>
      <w:r w:rsidRPr="00BE66A8">
        <w:rPr>
          <w:rFonts w:asciiTheme="minorHAnsi" w:hAnsiTheme="minorHAnsi" w:cstheme="minorHAnsi"/>
          <w:b/>
        </w:rPr>
        <w:t xml:space="preserve">ACCORD DE </w:t>
      </w:r>
      <w:r>
        <w:rPr>
          <w:rFonts w:asciiTheme="minorHAnsi" w:hAnsiTheme="minorHAnsi" w:cstheme="minorHAnsi"/>
          <w:b/>
        </w:rPr>
        <w:t>PARTENARIAT</w:t>
      </w:r>
    </w:p>
    <w:p w14:paraId="5C4824B2" w14:textId="77777777" w:rsidR="00F55F00" w:rsidRPr="00BE66A8" w:rsidRDefault="00F55F00" w:rsidP="00F55F00">
      <w:pPr>
        <w:jc w:val="both"/>
        <w:rPr>
          <w:rFonts w:asciiTheme="minorHAnsi" w:hAnsiTheme="minorHAnsi" w:cstheme="minorHAnsi"/>
          <w:b/>
          <w:bCs/>
          <w:color w:val="000000"/>
        </w:rPr>
      </w:pPr>
      <w:r w:rsidRPr="00BE66A8">
        <w:rPr>
          <w:rFonts w:asciiTheme="minorHAnsi" w:hAnsiTheme="minorHAnsi" w:cstheme="minorHAnsi"/>
          <w:b/>
          <w:bCs/>
          <w:color w:val="000000"/>
        </w:rPr>
        <w:t>ENTRE LES SOUSSIGNÉES :</w:t>
      </w:r>
    </w:p>
    <w:p w14:paraId="56B4970E" w14:textId="77777777" w:rsidR="00F55F00" w:rsidRPr="00BE66A8" w:rsidRDefault="00F55F00" w:rsidP="00F55F00">
      <w:pPr>
        <w:jc w:val="both"/>
        <w:rPr>
          <w:rFonts w:asciiTheme="minorHAnsi" w:hAnsiTheme="minorHAnsi" w:cstheme="minorHAnsi"/>
          <w:b/>
          <w:bCs/>
          <w:color w:val="000000"/>
        </w:rPr>
      </w:pPr>
    </w:p>
    <w:p w14:paraId="6913DE7B" w14:textId="77777777" w:rsidR="00F55F00" w:rsidRPr="00BE66A8"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La Société [nom, forme sociale] au capital de ___ euros, immatriculée au Registre du Commerce et des Sociétés de [ville] sous le numéro ___, dont le siège social est situé à [adresse], représentée par [nom, fonction].</w:t>
      </w:r>
    </w:p>
    <w:p w14:paraId="3A4B1230" w14:textId="77777777" w:rsidR="00F55F00" w:rsidRPr="00BE66A8" w:rsidRDefault="00F55F00" w:rsidP="00F55F00">
      <w:pPr>
        <w:jc w:val="both"/>
        <w:rPr>
          <w:rFonts w:asciiTheme="minorHAnsi" w:hAnsiTheme="minorHAnsi" w:cstheme="minorHAnsi"/>
          <w:color w:val="000000"/>
        </w:rPr>
      </w:pPr>
    </w:p>
    <w:p w14:paraId="6D059ECA" w14:textId="77777777" w:rsidR="00F55F00" w:rsidRPr="00BE66A8" w:rsidRDefault="00F55F00" w:rsidP="00F55F00">
      <w:pPr>
        <w:jc w:val="both"/>
        <w:rPr>
          <w:rFonts w:asciiTheme="minorHAnsi" w:hAnsiTheme="minorHAnsi" w:cstheme="minorHAnsi"/>
          <w:b/>
          <w:bCs/>
          <w:color w:val="000000"/>
        </w:rPr>
      </w:pPr>
      <w:r w:rsidRPr="00BE66A8">
        <w:rPr>
          <w:rFonts w:asciiTheme="minorHAnsi" w:hAnsiTheme="minorHAnsi" w:cstheme="minorHAnsi"/>
          <w:b/>
          <w:bCs/>
          <w:color w:val="000000"/>
        </w:rPr>
        <w:t>CI-DESSOUS DÉNOMMÉE : « ___ »</w:t>
      </w:r>
    </w:p>
    <w:p w14:paraId="0BA9A60B" w14:textId="77777777" w:rsidR="00F55F00" w:rsidRPr="00BE66A8" w:rsidRDefault="00F55F00" w:rsidP="00F55F00">
      <w:pPr>
        <w:jc w:val="both"/>
        <w:rPr>
          <w:rFonts w:asciiTheme="minorHAnsi" w:hAnsiTheme="minorHAnsi" w:cstheme="minorHAnsi"/>
          <w:b/>
          <w:bCs/>
          <w:color w:val="000000"/>
        </w:rPr>
      </w:pPr>
    </w:p>
    <w:p w14:paraId="0653B4D0" w14:textId="77777777" w:rsidR="00F55F00" w:rsidRPr="00BE66A8" w:rsidRDefault="00F55F00" w:rsidP="00F55F00">
      <w:pPr>
        <w:jc w:val="both"/>
        <w:rPr>
          <w:rFonts w:asciiTheme="minorHAnsi" w:hAnsiTheme="minorHAnsi" w:cstheme="minorHAnsi"/>
          <w:b/>
          <w:bCs/>
          <w:color w:val="000000"/>
        </w:rPr>
      </w:pPr>
      <w:r w:rsidRPr="00BE66A8">
        <w:rPr>
          <w:rFonts w:asciiTheme="minorHAnsi" w:hAnsiTheme="minorHAnsi" w:cstheme="minorHAnsi"/>
          <w:b/>
          <w:bCs/>
          <w:color w:val="000000"/>
        </w:rPr>
        <w:t>ET :</w:t>
      </w:r>
    </w:p>
    <w:p w14:paraId="544C479C" w14:textId="77777777" w:rsidR="00F55F00" w:rsidRPr="00BE66A8"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L’association [nom, forme sociale], JO du ………….sous le numéro ___, dont le siège social est situé à [adresse], représentée par [nom, fonction].</w:t>
      </w:r>
    </w:p>
    <w:p w14:paraId="0D64006B" w14:textId="77777777" w:rsidR="00F55F00" w:rsidRPr="00BE66A8" w:rsidRDefault="00F55F00" w:rsidP="00F55F00">
      <w:pPr>
        <w:jc w:val="both"/>
        <w:rPr>
          <w:rFonts w:asciiTheme="minorHAnsi" w:hAnsiTheme="minorHAnsi" w:cstheme="minorHAnsi"/>
          <w:b/>
          <w:bCs/>
          <w:color w:val="000000"/>
        </w:rPr>
      </w:pPr>
    </w:p>
    <w:p w14:paraId="5070CD0E" w14:textId="77777777" w:rsidR="00F55F00" w:rsidRPr="00BE66A8" w:rsidRDefault="00F55F00" w:rsidP="00F55F00">
      <w:pPr>
        <w:jc w:val="both"/>
        <w:rPr>
          <w:rFonts w:asciiTheme="minorHAnsi" w:hAnsiTheme="minorHAnsi" w:cstheme="minorHAnsi"/>
          <w:b/>
          <w:bCs/>
          <w:color w:val="000000"/>
        </w:rPr>
      </w:pPr>
      <w:r w:rsidRPr="00BE66A8">
        <w:rPr>
          <w:rFonts w:asciiTheme="minorHAnsi" w:hAnsiTheme="minorHAnsi" w:cstheme="minorHAnsi"/>
          <w:b/>
          <w:bCs/>
          <w:color w:val="000000"/>
        </w:rPr>
        <w:t>CI-DESSOUS DÉNOMMÉE : « ___ »</w:t>
      </w:r>
    </w:p>
    <w:p w14:paraId="1277772B" w14:textId="77777777" w:rsidR="00F55F00" w:rsidRPr="00BE66A8" w:rsidRDefault="00F55F00" w:rsidP="00F55F00">
      <w:pPr>
        <w:jc w:val="both"/>
        <w:rPr>
          <w:rFonts w:asciiTheme="minorHAnsi" w:hAnsiTheme="minorHAnsi" w:cstheme="minorHAnsi"/>
          <w:b/>
          <w:bCs/>
          <w:color w:val="000000"/>
        </w:rPr>
      </w:pPr>
    </w:p>
    <w:p w14:paraId="0C236160" w14:textId="77777777" w:rsidR="00F55F00" w:rsidRPr="00BE66A8" w:rsidRDefault="00F55F00" w:rsidP="00F55F00">
      <w:pPr>
        <w:jc w:val="both"/>
        <w:rPr>
          <w:rFonts w:asciiTheme="minorHAnsi" w:hAnsiTheme="minorHAnsi" w:cstheme="minorHAnsi"/>
          <w:b/>
          <w:bCs/>
          <w:color w:val="000000"/>
        </w:rPr>
      </w:pPr>
      <w:r w:rsidRPr="00BE66A8">
        <w:rPr>
          <w:rFonts w:asciiTheme="minorHAnsi" w:hAnsiTheme="minorHAnsi" w:cstheme="minorHAnsi"/>
          <w:b/>
          <w:bCs/>
          <w:color w:val="000000"/>
        </w:rPr>
        <w:t>ET :</w:t>
      </w:r>
    </w:p>
    <w:p w14:paraId="445B4E8E" w14:textId="77777777" w:rsidR="00F55F00" w:rsidRPr="00BE66A8"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L’établissement public [nom] au capital de ___ euros, immatriculé au Registre du Commerce et des Sociétés de [ville] sous le numéro ___, dont le siège social est situé à [adresse], représenté par [nom, fonction].</w:t>
      </w:r>
    </w:p>
    <w:p w14:paraId="7DE17DA4" w14:textId="77777777" w:rsidR="00F55F00" w:rsidRPr="00BE66A8" w:rsidRDefault="00F55F00" w:rsidP="00F55F00">
      <w:pPr>
        <w:jc w:val="both"/>
        <w:rPr>
          <w:rFonts w:asciiTheme="minorHAnsi" w:hAnsiTheme="minorHAnsi" w:cstheme="minorHAnsi"/>
          <w:b/>
          <w:bCs/>
          <w:color w:val="000000"/>
        </w:rPr>
      </w:pPr>
      <w:r w:rsidRPr="00BE66A8">
        <w:rPr>
          <w:rFonts w:asciiTheme="minorHAnsi" w:hAnsiTheme="minorHAnsi" w:cstheme="minorHAnsi"/>
          <w:b/>
          <w:bCs/>
          <w:color w:val="000000"/>
        </w:rPr>
        <w:t>CI-DESSOUS DÉNOMMÉ : « ___ »</w:t>
      </w:r>
    </w:p>
    <w:p w14:paraId="4E9DF789" w14:textId="77777777" w:rsidR="00F55F00" w:rsidRPr="00BE66A8" w:rsidRDefault="00F55F00" w:rsidP="00F55F00">
      <w:pPr>
        <w:jc w:val="both"/>
        <w:rPr>
          <w:rFonts w:asciiTheme="minorHAnsi" w:hAnsiTheme="minorHAnsi" w:cstheme="minorHAnsi"/>
          <w:b/>
          <w:bCs/>
          <w:color w:val="000000"/>
        </w:rPr>
      </w:pPr>
    </w:p>
    <w:p w14:paraId="1D2E1F75" w14:textId="77777777" w:rsidR="00F55F00" w:rsidRDefault="00F55F00" w:rsidP="00F55F00">
      <w:pPr>
        <w:jc w:val="both"/>
        <w:rPr>
          <w:rFonts w:asciiTheme="minorHAnsi" w:hAnsiTheme="minorHAnsi" w:cstheme="minorHAnsi"/>
          <w:b/>
          <w:bCs/>
          <w:color w:val="000000"/>
        </w:rPr>
      </w:pPr>
      <w:r w:rsidRPr="00BE66A8">
        <w:rPr>
          <w:rFonts w:asciiTheme="minorHAnsi" w:hAnsiTheme="minorHAnsi" w:cstheme="minorHAnsi"/>
          <w:b/>
          <w:bCs/>
          <w:color w:val="000000"/>
        </w:rPr>
        <w:t>Ci-dessous dénommés collectivement « les Partenaires » et individuellement « le Partenaire ».</w:t>
      </w:r>
    </w:p>
    <w:p w14:paraId="0D79996F" w14:textId="77777777" w:rsidR="00F55F00" w:rsidRDefault="00F55F00" w:rsidP="00F55F00">
      <w:pPr>
        <w:jc w:val="both"/>
        <w:rPr>
          <w:rFonts w:asciiTheme="minorHAnsi" w:hAnsiTheme="minorHAnsi" w:cstheme="minorHAnsi"/>
          <w:b/>
          <w:bCs/>
          <w:color w:val="000000"/>
        </w:rPr>
      </w:pPr>
    </w:p>
    <w:p w14:paraId="0CFFE735" w14:textId="77777777" w:rsidR="00F55F00" w:rsidRPr="00BE66A8"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___ est désigné par l’ensemble des Partenaires comme </w:t>
      </w:r>
      <w:r w:rsidRPr="00BE66A8">
        <w:rPr>
          <w:rFonts w:asciiTheme="minorHAnsi" w:hAnsiTheme="minorHAnsi" w:cstheme="minorHAnsi"/>
          <w:b/>
          <w:color w:val="000000"/>
        </w:rPr>
        <w:t>le Coordinateur du projet</w:t>
      </w:r>
      <w:r w:rsidRPr="00BE66A8">
        <w:rPr>
          <w:rFonts w:asciiTheme="minorHAnsi" w:hAnsiTheme="minorHAnsi" w:cstheme="minorHAnsi"/>
          <w:color w:val="000000"/>
        </w:rPr>
        <w:t>.</w:t>
      </w:r>
    </w:p>
    <w:p w14:paraId="5055925A" w14:textId="77777777" w:rsidR="00F55F00" w:rsidRPr="00BE66A8" w:rsidRDefault="00F55F00" w:rsidP="00F55F00">
      <w:pPr>
        <w:jc w:val="both"/>
        <w:rPr>
          <w:rFonts w:asciiTheme="minorHAnsi" w:hAnsiTheme="minorHAnsi" w:cstheme="minorHAnsi"/>
          <w:b/>
          <w:bCs/>
          <w:color w:val="4C5459"/>
        </w:rPr>
      </w:pPr>
    </w:p>
    <w:p w14:paraId="7DDC6613" w14:textId="77777777" w:rsidR="00F55F00" w:rsidRPr="00BE66A8" w:rsidRDefault="00F55F00" w:rsidP="00F55F00">
      <w:pPr>
        <w:pStyle w:val="Titre1"/>
        <w:jc w:val="both"/>
      </w:pPr>
      <w:r w:rsidRPr="00BE66A8">
        <w:t>P</w:t>
      </w:r>
      <w:r>
        <w:t>réambule</w:t>
      </w:r>
    </w:p>
    <w:p w14:paraId="0B44EFE0" w14:textId="77777777" w:rsidR="00F55F00" w:rsidRDefault="00F55F00" w:rsidP="00F55F00">
      <w:pPr>
        <w:jc w:val="both"/>
        <w:rPr>
          <w:rFonts w:asciiTheme="minorHAnsi" w:hAnsiTheme="minorHAnsi" w:cstheme="minorHAnsi"/>
          <w:color w:val="000000"/>
        </w:rPr>
      </w:pPr>
    </w:p>
    <w:p w14:paraId="6EB31959" w14:textId="77777777" w:rsidR="00F55F00" w:rsidRDefault="00F55F00" w:rsidP="00F55F00">
      <w:pPr>
        <w:jc w:val="both"/>
        <w:rPr>
          <w:rFonts w:asciiTheme="minorHAnsi" w:hAnsiTheme="minorHAnsi" w:cstheme="minorHAnsi"/>
          <w:iCs/>
          <w:color w:val="000000"/>
        </w:rPr>
      </w:pPr>
      <w:r w:rsidRPr="00BE66A8">
        <w:rPr>
          <w:rFonts w:asciiTheme="minorHAnsi" w:hAnsiTheme="minorHAnsi" w:cstheme="minorHAnsi"/>
          <w:color w:val="000000"/>
        </w:rPr>
        <w:t>Les Partenaires ont convenu de mettre en place un projet collaboratif dénommé [nom</w:t>
      </w:r>
      <w:r>
        <w:rPr>
          <w:rFonts w:asciiTheme="minorHAnsi" w:hAnsiTheme="minorHAnsi" w:cstheme="minorHAnsi"/>
          <w:color w:val="000000"/>
        </w:rPr>
        <w:t xml:space="preserve"> ou acronyme</w:t>
      </w:r>
      <w:r w:rsidRPr="00BE66A8">
        <w:rPr>
          <w:rFonts w:asciiTheme="minorHAnsi" w:hAnsiTheme="minorHAnsi" w:cstheme="minorHAnsi"/>
          <w:color w:val="000000"/>
        </w:rPr>
        <w:t xml:space="preserve">], </w:t>
      </w:r>
      <w:r>
        <w:rPr>
          <w:rFonts w:asciiTheme="minorHAnsi" w:hAnsiTheme="minorHAnsi" w:cstheme="minorHAnsi"/>
          <w:color w:val="000000"/>
        </w:rPr>
        <w:t>qui vise à ……………………………..</w:t>
      </w:r>
      <w:r w:rsidRPr="00BE66A8">
        <w:rPr>
          <w:rFonts w:asciiTheme="minorHAnsi" w:hAnsiTheme="minorHAnsi" w:cstheme="minorHAnsi"/>
          <w:iCs/>
          <w:color w:val="000000"/>
        </w:rPr>
        <w:t xml:space="preserve">afin de répondre à l’appel à projet de la Direction Générale des Entreprises </w:t>
      </w:r>
      <w:r>
        <w:rPr>
          <w:rFonts w:asciiTheme="minorHAnsi" w:hAnsiTheme="minorHAnsi" w:cstheme="minorHAnsi"/>
          <w:iCs/>
          <w:color w:val="000000"/>
        </w:rPr>
        <w:t xml:space="preserve"> (DGE) </w:t>
      </w:r>
      <w:r w:rsidRPr="00BE66A8">
        <w:rPr>
          <w:rFonts w:asciiTheme="minorHAnsi" w:hAnsiTheme="minorHAnsi" w:cstheme="minorHAnsi"/>
          <w:iCs/>
          <w:color w:val="000000"/>
        </w:rPr>
        <w:t>« Tourisme de savoir-faire »</w:t>
      </w:r>
      <w:r>
        <w:rPr>
          <w:rFonts w:asciiTheme="minorHAnsi" w:hAnsiTheme="minorHAnsi" w:cstheme="minorHAnsi"/>
          <w:iCs/>
          <w:color w:val="000000"/>
        </w:rPr>
        <w:t>, conformément l’annexe technique jointe au présent accord.</w:t>
      </w:r>
    </w:p>
    <w:p w14:paraId="67E05547" w14:textId="77777777" w:rsidR="00F55F00" w:rsidRPr="00BE66A8" w:rsidRDefault="00F55F00" w:rsidP="00F55F00">
      <w:pPr>
        <w:jc w:val="both"/>
        <w:rPr>
          <w:rFonts w:asciiTheme="minorHAnsi" w:hAnsiTheme="minorHAnsi" w:cstheme="minorHAnsi"/>
          <w:color w:val="000000"/>
        </w:rPr>
      </w:pPr>
    </w:p>
    <w:p w14:paraId="24347F01" w14:textId="77777777" w:rsidR="00F55F00" w:rsidRDefault="00F55F00" w:rsidP="00F55F00">
      <w:pPr>
        <w:jc w:val="both"/>
        <w:rPr>
          <w:rFonts w:asciiTheme="minorHAnsi" w:hAnsiTheme="minorHAnsi" w:cstheme="minorHAnsi"/>
          <w:color w:val="000000"/>
        </w:rPr>
      </w:pPr>
      <w:r>
        <w:rPr>
          <w:rFonts w:asciiTheme="minorHAnsi" w:hAnsiTheme="minorHAnsi" w:cstheme="minorHAnsi"/>
          <w:color w:val="000000"/>
        </w:rPr>
        <w:t xml:space="preserve">Leur projet </w:t>
      </w:r>
      <w:r w:rsidRPr="00BE66A8">
        <w:rPr>
          <w:rFonts w:asciiTheme="minorHAnsi" w:hAnsiTheme="minorHAnsi" w:cstheme="minorHAnsi"/>
          <w:color w:val="000000"/>
        </w:rPr>
        <w:t xml:space="preserve">ayant été retenu par </w:t>
      </w:r>
      <w:r>
        <w:rPr>
          <w:rFonts w:asciiTheme="minorHAnsi" w:hAnsiTheme="minorHAnsi" w:cstheme="minorHAnsi"/>
          <w:color w:val="000000"/>
        </w:rPr>
        <w:t>la Direction Générale des Entreprises, le présent accord</w:t>
      </w:r>
      <w:r w:rsidRPr="00B6529F">
        <w:rPr>
          <w:rFonts w:asciiTheme="minorHAnsi" w:hAnsiTheme="minorHAnsi" w:cstheme="minorHAnsi"/>
          <w:color w:val="000000"/>
        </w:rPr>
        <w:t xml:space="preserve"> a pour objet d’organiser les relations entre les Partenaires dans le cadre </w:t>
      </w:r>
      <w:r>
        <w:rPr>
          <w:rFonts w:asciiTheme="minorHAnsi" w:hAnsiTheme="minorHAnsi" w:cstheme="minorHAnsi"/>
          <w:color w:val="000000"/>
        </w:rPr>
        <w:t xml:space="preserve">et sur toute la durée </w:t>
      </w:r>
      <w:r w:rsidRPr="00B6529F">
        <w:rPr>
          <w:rFonts w:asciiTheme="minorHAnsi" w:hAnsiTheme="minorHAnsi" w:cstheme="minorHAnsi"/>
          <w:color w:val="000000"/>
        </w:rPr>
        <w:t>de l’exécution</w:t>
      </w:r>
      <w:r>
        <w:rPr>
          <w:rFonts w:asciiTheme="minorHAnsi" w:hAnsiTheme="minorHAnsi" w:cstheme="minorHAnsi"/>
          <w:color w:val="000000"/>
        </w:rPr>
        <w:t xml:space="preserve"> du  projet, et notamment de </w:t>
      </w:r>
      <w:r w:rsidRPr="00B6529F">
        <w:rPr>
          <w:rFonts w:asciiTheme="minorHAnsi" w:hAnsiTheme="minorHAnsi" w:cstheme="minorHAnsi"/>
          <w:color w:val="000000"/>
        </w:rPr>
        <w:t>déterminer leu</w:t>
      </w:r>
      <w:r>
        <w:rPr>
          <w:rFonts w:asciiTheme="minorHAnsi" w:hAnsiTheme="minorHAnsi" w:cstheme="minorHAnsi"/>
          <w:color w:val="000000"/>
        </w:rPr>
        <w:t>rs droits et leurs obligations.</w:t>
      </w:r>
    </w:p>
    <w:p w14:paraId="0CF906A8" w14:textId="77777777" w:rsidR="00F55F00" w:rsidRDefault="00F55F00" w:rsidP="00F55F00">
      <w:pPr>
        <w:jc w:val="both"/>
        <w:rPr>
          <w:rFonts w:asciiTheme="minorHAnsi" w:hAnsiTheme="minorHAnsi" w:cstheme="minorHAnsi"/>
          <w:color w:val="000000"/>
        </w:rPr>
      </w:pPr>
    </w:p>
    <w:p w14:paraId="488124D6" w14:textId="77777777" w:rsidR="00F55F00" w:rsidRDefault="00F55F00" w:rsidP="00F55F00">
      <w:pPr>
        <w:jc w:val="both"/>
        <w:rPr>
          <w:rFonts w:asciiTheme="minorHAnsi" w:hAnsiTheme="minorHAnsi" w:cstheme="minorHAnsi"/>
          <w:color w:val="000000"/>
        </w:rPr>
      </w:pPr>
      <w:r w:rsidRPr="00B6529F">
        <w:rPr>
          <w:rFonts w:asciiTheme="minorHAnsi" w:hAnsiTheme="minorHAnsi" w:cstheme="minorHAnsi"/>
          <w:color w:val="000000"/>
        </w:rPr>
        <w:t xml:space="preserve">Aucune stipulation du </w:t>
      </w:r>
      <w:r>
        <w:rPr>
          <w:rFonts w:asciiTheme="minorHAnsi" w:hAnsiTheme="minorHAnsi" w:cstheme="minorHAnsi"/>
          <w:color w:val="000000"/>
        </w:rPr>
        <w:t>présent accord</w:t>
      </w:r>
      <w:r w:rsidRPr="00B6529F">
        <w:rPr>
          <w:rFonts w:asciiTheme="minorHAnsi" w:hAnsiTheme="minorHAnsi" w:cstheme="minorHAnsi"/>
          <w:color w:val="000000"/>
        </w:rPr>
        <w:t xml:space="preserve"> ne pourra être interprétée comme constituant entre les Partenaires une entité juridique de quelque nature que ce soit, ni impliquant une quelconque solidarité entre les Partenaires. </w:t>
      </w:r>
    </w:p>
    <w:p w14:paraId="1D6EFC5D" w14:textId="77777777" w:rsidR="00F55F00" w:rsidRDefault="00F55F00" w:rsidP="00F55F00">
      <w:pPr>
        <w:jc w:val="both"/>
        <w:rPr>
          <w:rFonts w:asciiTheme="minorHAnsi" w:hAnsiTheme="minorHAnsi" w:cstheme="minorHAnsi"/>
          <w:b/>
          <w:bCs/>
          <w:color w:val="000000"/>
        </w:rPr>
      </w:pPr>
    </w:p>
    <w:p w14:paraId="45D42E5D" w14:textId="77777777" w:rsidR="00F55F00" w:rsidRDefault="00F55F00" w:rsidP="00F55F00">
      <w:pPr>
        <w:pStyle w:val="Titre1"/>
        <w:jc w:val="both"/>
      </w:pPr>
      <w:r>
        <w:lastRenderedPageBreak/>
        <w:t>Contributions des Partenaires</w:t>
      </w:r>
    </w:p>
    <w:p w14:paraId="7803708F" w14:textId="77777777" w:rsidR="00F55F00" w:rsidRDefault="00F55F00" w:rsidP="00F55F00">
      <w:pPr>
        <w:jc w:val="both"/>
        <w:rPr>
          <w:rFonts w:asciiTheme="minorHAnsi" w:hAnsiTheme="minorHAnsi" w:cstheme="minorHAnsi"/>
          <w:color w:val="000000"/>
        </w:rPr>
      </w:pPr>
    </w:p>
    <w:p w14:paraId="370228CB" w14:textId="77777777" w:rsidR="00F55F00" w:rsidRDefault="00F55F00" w:rsidP="00F55F00">
      <w:pPr>
        <w:jc w:val="both"/>
        <w:rPr>
          <w:rFonts w:asciiTheme="minorHAnsi" w:hAnsiTheme="minorHAnsi" w:cstheme="minorHAnsi"/>
          <w:color w:val="000000"/>
        </w:rPr>
      </w:pPr>
      <w:r>
        <w:rPr>
          <w:rFonts w:asciiTheme="minorHAnsi" w:hAnsiTheme="minorHAnsi" w:cstheme="minorHAnsi"/>
          <w:color w:val="000000"/>
        </w:rPr>
        <w:t>Les</w:t>
      </w:r>
      <w:r w:rsidRPr="00BE66A8">
        <w:rPr>
          <w:rFonts w:asciiTheme="minorHAnsi" w:hAnsiTheme="minorHAnsi" w:cstheme="minorHAnsi"/>
          <w:color w:val="000000"/>
        </w:rPr>
        <w:t xml:space="preserve"> </w:t>
      </w:r>
      <w:r>
        <w:rPr>
          <w:rFonts w:asciiTheme="minorHAnsi" w:hAnsiTheme="minorHAnsi" w:cstheme="minorHAnsi"/>
          <w:color w:val="000000"/>
        </w:rPr>
        <w:t xml:space="preserve">rôles, </w:t>
      </w:r>
      <w:r w:rsidRPr="00BE66A8">
        <w:rPr>
          <w:rFonts w:asciiTheme="minorHAnsi" w:hAnsiTheme="minorHAnsi" w:cstheme="minorHAnsi"/>
          <w:color w:val="000000"/>
        </w:rPr>
        <w:t xml:space="preserve">contributions </w:t>
      </w:r>
      <w:r>
        <w:rPr>
          <w:rFonts w:asciiTheme="minorHAnsi" w:hAnsiTheme="minorHAnsi" w:cstheme="minorHAnsi"/>
          <w:color w:val="000000"/>
        </w:rPr>
        <w:t xml:space="preserve">et engagements respectifs </w:t>
      </w:r>
      <w:r w:rsidRPr="00BE66A8">
        <w:rPr>
          <w:rFonts w:asciiTheme="minorHAnsi" w:hAnsiTheme="minorHAnsi" w:cstheme="minorHAnsi"/>
          <w:color w:val="000000"/>
        </w:rPr>
        <w:t>des Partenaires au</w:t>
      </w:r>
      <w:r>
        <w:rPr>
          <w:rFonts w:asciiTheme="minorHAnsi" w:hAnsiTheme="minorHAnsi" w:cstheme="minorHAnsi"/>
          <w:color w:val="000000"/>
        </w:rPr>
        <w:t xml:space="preserve"> projet</w:t>
      </w:r>
      <w:r w:rsidRPr="00BE66A8">
        <w:rPr>
          <w:rFonts w:asciiTheme="minorHAnsi" w:hAnsiTheme="minorHAnsi" w:cstheme="minorHAnsi"/>
          <w:color w:val="000000"/>
        </w:rPr>
        <w:t xml:space="preserve"> </w:t>
      </w:r>
      <w:r>
        <w:rPr>
          <w:rFonts w:asciiTheme="minorHAnsi" w:hAnsiTheme="minorHAnsi" w:cstheme="minorHAnsi"/>
          <w:color w:val="000000"/>
        </w:rPr>
        <w:t>sont les suivants :</w:t>
      </w:r>
    </w:p>
    <w:p w14:paraId="68E3BD8C" w14:textId="77777777" w:rsidR="00F55F00" w:rsidRPr="00BE66A8" w:rsidRDefault="00F55F00" w:rsidP="00F55F00">
      <w:pPr>
        <w:jc w:val="both"/>
        <w:rPr>
          <w:rFonts w:asciiTheme="minorHAnsi" w:hAnsiTheme="minorHAnsi" w:cstheme="minorHAnsi"/>
          <w:color w:val="000000"/>
        </w:rPr>
      </w:pPr>
    </w:p>
    <w:p w14:paraId="03EBA0D8" w14:textId="77777777" w:rsidR="00F55F00" w:rsidRDefault="00F55F00" w:rsidP="00F55F00">
      <w:pPr>
        <w:pStyle w:val="Paragraphedeliste"/>
        <w:numPr>
          <w:ilvl w:val="0"/>
          <w:numId w:val="42"/>
        </w:numPr>
      </w:pPr>
      <w:r w:rsidRPr="00BE66A8">
        <w:t>« ___ »</w:t>
      </w:r>
      <w:r>
        <w:t xml:space="preserve"> Coordinateur du projet </w:t>
      </w:r>
      <w:r w:rsidRPr="00BE66A8">
        <w:rPr>
          <w:rFonts w:asciiTheme="minorHAnsi" w:hAnsiTheme="minorHAnsi" w:cstheme="minorHAnsi"/>
          <w:color w:val="000000"/>
        </w:rPr>
        <w:t>[nom</w:t>
      </w:r>
      <w:r>
        <w:rPr>
          <w:rFonts w:asciiTheme="minorHAnsi" w:hAnsiTheme="minorHAnsi" w:cstheme="minorHAnsi"/>
          <w:color w:val="000000"/>
        </w:rPr>
        <w:t xml:space="preserve"> ou acronyme</w:t>
      </w:r>
      <w:r w:rsidRPr="00BE66A8">
        <w:rPr>
          <w:rFonts w:asciiTheme="minorHAnsi" w:hAnsiTheme="minorHAnsi" w:cstheme="minorHAnsi"/>
          <w:color w:val="000000"/>
        </w:rPr>
        <w:t>]</w:t>
      </w:r>
      <w:r>
        <w:t>: ……………………</w:t>
      </w:r>
    </w:p>
    <w:p w14:paraId="0186310D" w14:textId="77777777" w:rsidR="00F55F00" w:rsidRDefault="00F55F00" w:rsidP="00F55F00"/>
    <w:p w14:paraId="14146424" w14:textId="77777777" w:rsidR="00F55F00" w:rsidRPr="00FD25D7" w:rsidRDefault="00F55F00" w:rsidP="00F55F00">
      <w:pPr>
        <w:pStyle w:val="Paragraphedeliste"/>
        <w:numPr>
          <w:ilvl w:val="0"/>
          <w:numId w:val="42"/>
        </w:numPr>
        <w:rPr>
          <w:rFonts w:asciiTheme="minorHAnsi" w:hAnsiTheme="minorHAnsi" w:cstheme="minorHAnsi"/>
          <w:color w:val="000000"/>
        </w:rPr>
      </w:pPr>
      <w:r>
        <w:t xml:space="preserve">Partenaire </w:t>
      </w:r>
      <w:r w:rsidRPr="00FD25D7">
        <w:rPr>
          <w:rFonts w:asciiTheme="minorHAnsi" w:hAnsiTheme="minorHAnsi" w:cstheme="minorHAnsi"/>
          <w:color w:val="000000"/>
        </w:rPr>
        <w:t>« ___ »</w:t>
      </w:r>
      <w:r>
        <w:rPr>
          <w:rFonts w:asciiTheme="minorHAnsi" w:hAnsiTheme="minorHAnsi" w:cstheme="minorHAnsi"/>
          <w:color w:val="000000"/>
        </w:rPr>
        <w:t> :……………….</w:t>
      </w:r>
    </w:p>
    <w:p w14:paraId="6D527731" w14:textId="77777777" w:rsidR="00F55F00" w:rsidRDefault="00F55F00" w:rsidP="00F55F00"/>
    <w:p w14:paraId="0FB38E66" w14:textId="77777777" w:rsidR="00F55F00" w:rsidRPr="007570F2" w:rsidRDefault="00F55F00" w:rsidP="00F55F00">
      <w:pPr>
        <w:pStyle w:val="Paragraphedeliste"/>
        <w:numPr>
          <w:ilvl w:val="0"/>
          <w:numId w:val="42"/>
        </w:numPr>
      </w:pPr>
      <w:r>
        <w:t xml:space="preserve">Partenaire </w:t>
      </w:r>
      <w:r w:rsidRPr="00FD25D7">
        <w:rPr>
          <w:rFonts w:asciiTheme="minorHAnsi" w:hAnsiTheme="minorHAnsi" w:cstheme="minorHAnsi"/>
          <w:color w:val="000000"/>
        </w:rPr>
        <w:t>« ___ »</w:t>
      </w:r>
      <w:r>
        <w:rPr>
          <w:rFonts w:asciiTheme="minorHAnsi" w:hAnsiTheme="minorHAnsi" w:cstheme="minorHAnsi"/>
          <w:color w:val="000000"/>
        </w:rPr>
        <w:t> : …………………..</w:t>
      </w:r>
    </w:p>
    <w:p w14:paraId="766A9706" w14:textId="77777777" w:rsidR="00F55F00" w:rsidRDefault="00F55F00" w:rsidP="00F55F00"/>
    <w:p w14:paraId="7230B551" w14:textId="77777777" w:rsidR="00F55F00" w:rsidRDefault="00F55F00" w:rsidP="00F55F00">
      <w:pPr>
        <w:pStyle w:val="Paragraphedeliste"/>
        <w:numPr>
          <w:ilvl w:val="0"/>
          <w:numId w:val="42"/>
        </w:numPr>
      </w:pPr>
      <w:r w:rsidRPr="00A40F64">
        <w:t>Partenaire « ___ »</w:t>
      </w:r>
      <w:r>
        <w:t xml:space="preserve"> etc.,…</w:t>
      </w:r>
    </w:p>
    <w:p w14:paraId="51A8D33E" w14:textId="77777777" w:rsidR="00F55F00" w:rsidRPr="00FD25D7" w:rsidRDefault="00F55F00" w:rsidP="00F55F00"/>
    <w:p w14:paraId="54BCE43D" w14:textId="77777777" w:rsidR="00F55F00" w:rsidRPr="00A40F64" w:rsidRDefault="00F55F00" w:rsidP="00F55F00"/>
    <w:p w14:paraId="6D8CD585" w14:textId="77777777" w:rsidR="00F55F00" w:rsidRPr="00BE66A8" w:rsidRDefault="00F55F00" w:rsidP="00F55F00">
      <w:pPr>
        <w:pStyle w:val="Titre1"/>
      </w:pPr>
      <w:r>
        <w:t>Durée</w:t>
      </w:r>
    </w:p>
    <w:p w14:paraId="4EE83598" w14:textId="77777777" w:rsidR="00F55F00" w:rsidRDefault="00F55F00" w:rsidP="00F55F00">
      <w:pPr>
        <w:jc w:val="both"/>
        <w:rPr>
          <w:rFonts w:asciiTheme="minorHAnsi" w:hAnsiTheme="minorHAnsi" w:cstheme="minorHAnsi"/>
          <w:color w:val="000000"/>
        </w:rPr>
      </w:pPr>
    </w:p>
    <w:p w14:paraId="3D5CDFCF" w14:textId="77777777" w:rsidR="00F55F00" w:rsidRPr="00BE66A8" w:rsidRDefault="00F55F00" w:rsidP="00F55F00">
      <w:pPr>
        <w:jc w:val="both"/>
        <w:rPr>
          <w:rFonts w:asciiTheme="minorHAnsi" w:hAnsiTheme="minorHAnsi" w:cstheme="minorHAnsi"/>
          <w:color w:val="000000"/>
        </w:rPr>
      </w:pPr>
      <w:r>
        <w:rPr>
          <w:rFonts w:asciiTheme="minorHAnsi" w:hAnsiTheme="minorHAnsi" w:cstheme="minorHAnsi"/>
          <w:color w:val="000000"/>
        </w:rPr>
        <w:t>L’accord</w:t>
      </w:r>
      <w:r w:rsidRPr="00BE66A8">
        <w:rPr>
          <w:rFonts w:asciiTheme="minorHAnsi" w:hAnsiTheme="minorHAnsi" w:cstheme="minorHAnsi"/>
          <w:color w:val="000000"/>
        </w:rPr>
        <w:t xml:space="preserve"> entrera en vigueur à sa date de signature </w:t>
      </w:r>
      <w:r w:rsidRPr="00BE66A8">
        <w:rPr>
          <w:rFonts w:asciiTheme="minorHAnsi" w:hAnsiTheme="minorHAnsi" w:cstheme="minorHAnsi"/>
          <w:iCs/>
          <w:color w:val="000000"/>
        </w:rPr>
        <w:t xml:space="preserve">avec un effet rétroactif au </w:t>
      </w:r>
      <w:r w:rsidRPr="00BE66A8">
        <w:rPr>
          <w:rFonts w:asciiTheme="minorHAnsi" w:hAnsiTheme="minorHAnsi" w:cstheme="minorHAnsi"/>
          <w:color w:val="000000"/>
        </w:rPr>
        <w:t>___ (ci-après « Date</w:t>
      </w:r>
      <w:r>
        <w:rPr>
          <w:rFonts w:asciiTheme="minorHAnsi" w:hAnsiTheme="minorHAnsi" w:cstheme="minorHAnsi"/>
          <w:color w:val="000000"/>
        </w:rPr>
        <w:t xml:space="preserve"> d’effet »)</w:t>
      </w:r>
    </w:p>
    <w:p w14:paraId="2F02EF01" w14:textId="77777777" w:rsidR="00F55F00" w:rsidRDefault="00F55F00" w:rsidP="00F55F00">
      <w:pPr>
        <w:jc w:val="both"/>
        <w:rPr>
          <w:rFonts w:asciiTheme="minorHAnsi" w:hAnsiTheme="minorHAnsi" w:cstheme="minorHAnsi"/>
          <w:color w:val="000000"/>
        </w:rPr>
      </w:pPr>
    </w:p>
    <w:p w14:paraId="1E97B4EF" w14:textId="77777777" w:rsidR="00F55F00" w:rsidRDefault="00F55F00" w:rsidP="00F55F00">
      <w:pPr>
        <w:jc w:val="both"/>
        <w:rPr>
          <w:rFonts w:asciiTheme="minorHAnsi" w:hAnsiTheme="minorHAnsi" w:cstheme="minorHAnsi"/>
          <w:color w:val="000000"/>
        </w:rPr>
      </w:pPr>
      <w:r>
        <w:rPr>
          <w:rFonts w:asciiTheme="minorHAnsi" w:hAnsiTheme="minorHAnsi" w:cstheme="minorHAnsi"/>
          <w:color w:val="000000"/>
        </w:rPr>
        <w:t>L’accord</w:t>
      </w:r>
      <w:r w:rsidRPr="00BE66A8">
        <w:rPr>
          <w:rFonts w:asciiTheme="minorHAnsi" w:hAnsiTheme="minorHAnsi" w:cstheme="minorHAnsi"/>
          <w:color w:val="000000"/>
        </w:rPr>
        <w:t xml:space="preserve"> est conclu pour la durée du </w:t>
      </w:r>
      <w:r>
        <w:rPr>
          <w:rFonts w:asciiTheme="minorHAnsi" w:hAnsiTheme="minorHAnsi" w:cstheme="minorHAnsi"/>
          <w:color w:val="000000"/>
        </w:rPr>
        <w:t>projet</w:t>
      </w:r>
      <w:r w:rsidRPr="00BE66A8">
        <w:rPr>
          <w:rFonts w:asciiTheme="minorHAnsi" w:hAnsiTheme="minorHAnsi" w:cstheme="minorHAnsi"/>
          <w:color w:val="000000"/>
        </w:rPr>
        <w:t>, et prendra fin lorsque tous les Partenaires auront</w:t>
      </w:r>
      <w:r>
        <w:rPr>
          <w:rFonts w:asciiTheme="minorHAnsi" w:hAnsiTheme="minorHAnsi" w:cstheme="minorHAnsi"/>
          <w:color w:val="000000"/>
        </w:rPr>
        <w:t xml:space="preserve"> réalisé l’ensemble de leurs c</w:t>
      </w:r>
      <w:r w:rsidRPr="00BE66A8">
        <w:rPr>
          <w:rFonts w:asciiTheme="minorHAnsi" w:hAnsiTheme="minorHAnsi" w:cstheme="minorHAnsi"/>
          <w:color w:val="000000"/>
        </w:rPr>
        <w:t xml:space="preserve">ontributions, conformément à la description du </w:t>
      </w:r>
      <w:r>
        <w:rPr>
          <w:rFonts w:asciiTheme="minorHAnsi" w:hAnsiTheme="minorHAnsi" w:cstheme="minorHAnsi"/>
          <w:color w:val="000000"/>
        </w:rPr>
        <w:t>projet</w:t>
      </w:r>
      <w:r w:rsidRPr="00BE66A8">
        <w:rPr>
          <w:rFonts w:asciiTheme="minorHAnsi" w:hAnsiTheme="minorHAnsi" w:cstheme="minorHAnsi"/>
          <w:color w:val="000000"/>
        </w:rPr>
        <w:t xml:space="preserve"> figurant à</w:t>
      </w:r>
      <w:r>
        <w:rPr>
          <w:rFonts w:asciiTheme="minorHAnsi" w:hAnsiTheme="minorHAnsi" w:cstheme="minorHAnsi"/>
          <w:color w:val="000000"/>
        </w:rPr>
        <w:t xml:space="preserve"> </w:t>
      </w:r>
      <w:r w:rsidRPr="00BE66A8">
        <w:rPr>
          <w:rFonts w:asciiTheme="minorHAnsi" w:hAnsiTheme="minorHAnsi" w:cstheme="minorHAnsi"/>
          <w:color w:val="000000"/>
        </w:rPr>
        <w:t>l’</w:t>
      </w:r>
      <w:r>
        <w:rPr>
          <w:rFonts w:asciiTheme="minorHAnsi" w:hAnsiTheme="minorHAnsi" w:cstheme="minorHAnsi"/>
          <w:color w:val="000000"/>
        </w:rPr>
        <w:t>annexe technique de l’accord</w:t>
      </w:r>
      <w:r w:rsidRPr="00BE66A8">
        <w:rPr>
          <w:rFonts w:asciiTheme="minorHAnsi" w:hAnsiTheme="minorHAnsi" w:cstheme="minorHAnsi"/>
          <w:color w:val="000000"/>
        </w:rPr>
        <w:t xml:space="preserve"> et </w:t>
      </w:r>
      <w:r>
        <w:rPr>
          <w:rFonts w:asciiTheme="minorHAnsi" w:hAnsiTheme="minorHAnsi" w:cstheme="minorHAnsi"/>
          <w:color w:val="000000"/>
        </w:rPr>
        <w:t>au plus tard ___ mois après la d</w:t>
      </w:r>
      <w:r w:rsidRPr="00BE66A8">
        <w:rPr>
          <w:rFonts w:asciiTheme="minorHAnsi" w:hAnsiTheme="minorHAnsi" w:cstheme="minorHAnsi"/>
          <w:color w:val="000000"/>
        </w:rPr>
        <w:t xml:space="preserve">ate d’effet. </w:t>
      </w:r>
    </w:p>
    <w:p w14:paraId="3D04F7D0" w14:textId="77777777" w:rsidR="00F55F00" w:rsidRDefault="00F55F00" w:rsidP="00F55F00">
      <w:pPr>
        <w:jc w:val="both"/>
        <w:rPr>
          <w:rFonts w:asciiTheme="minorHAnsi" w:hAnsiTheme="minorHAnsi" w:cstheme="minorHAnsi"/>
          <w:color w:val="000000"/>
        </w:rPr>
      </w:pPr>
    </w:p>
    <w:p w14:paraId="02A3A8E1"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Il pourra toutefois être</w:t>
      </w:r>
      <w:r>
        <w:rPr>
          <w:rFonts w:asciiTheme="minorHAnsi" w:hAnsiTheme="minorHAnsi" w:cstheme="minorHAnsi"/>
          <w:color w:val="000000"/>
        </w:rPr>
        <w:t xml:space="preserve"> </w:t>
      </w:r>
      <w:r w:rsidRPr="00BE66A8">
        <w:rPr>
          <w:rFonts w:asciiTheme="minorHAnsi" w:hAnsiTheme="minorHAnsi" w:cstheme="minorHAnsi"/>
          <w:color w:val="000000"/>
        </w:rPr>
        <w:t xml:space="preserve">prolongé après </w:t>
      </w:r>
      <w:r>
        <w:rPr>
          <w:rFonts w:asciiTheme="minorHAnsi" w:hAnsiTheme="minorHAnsi" w:cstheme="minorHAnsi"/>
          <w:color w:val="000000"/>
        </w:rPr>
        <w:t>accord</w:t>
      </w:r>
      <w:r w:rsidRPr="00BE66A8">
        <w:rPr>
          <w:rFonts w:asciiTheme="minorHAnsi" w:hAnsiTheme="minorHAnsi" w:cstheme="minorHAnsi"/>
          <w:color w:val="000000"/>
        </w:rPr>
        <w:t xml:space="preserve"> de chacun des Partenaires par voie d’avenant.</w:t>
      </w:r>
    </w:p>
    <w:p w14:paraId="5B9269B2" w14:textId="77777777" w:rsidR="00F55F00" w:rsidRDefault="00F55F00" w:rsidP="00F55F00">
      <w:pPr>
        <w:jc w:val="both"/>
        <w:rPr>
          <w:rFonts w:asciiTheme="minorHAnsi" w:hAnsiTheme="minorHAnsi" w:cstheme="minorHAnsi"/>
          <w:color w:val="000000"/>
        </w:rPr>
      </w:pPr>
    </w:p>
    <w:p w14:paraId="1AEDC715" w14:textId="77777777" w:rsidR="00F55F00" w:rsidRDefault="00F55F00" w:rsidP="00F55F00">
      <w:pPr>
        <w:pStyle w:val="Titre1"/>
      </w:pPr>
      <w:r>
        <w:t>Gouvernance du partenariat</w:t>
      </w:r>
    </w:p>
    <w:p w14:paraId="2EFB2CF3" w14:textId="77777777" w:rsidR="00F55F00" w:rsidRPr="003E53D7" w:rsidRDefault="00F55F00" w:rsidP="00F55F00"/>
    <w:p w14:paraId="74F82238" w14:textId="77777777" w:rsidR="00F55F00" w:rsidRPr="00BE66A8"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La gouvernance du </w:t>
      </w:r>
      <w:r>
        <w:rPr>
          <w:rFonts w:asciiTheme="minorHAnsi" w:hAnsiTheme="minorHAnsi" w:cstheme="minorHAnsi"/>
          <w:color w:val="000000"/>
        </w:rPr>
        <w:t>Partenariat</w:t>
      </w:r>
      <w:r w:rsidRPr="00BE66A8">
        <w:rPr>
          <w:rFonts w:asciiTheme="minorHAnsi" w:hAnsiTheme="minorHAnsi" w:cstheme="minorHAnsi"/>
          <w:color w:val="000000"/>
        </w:rPr>
        <w:t xml:space="preserve"> est organisée autour :</w:t>
      </w:r>
    </w:p>
    <w:p w14:paraId="6E45A42B" w14:textId="77777777" w:rsidR="00F55F00" w:rsidRPr="003E53D7" w:rsidRDefault="00F55F00" w:rsidP="00F55F00">
      <w:pPr>
        <w:pStyle w:val="Paragraphedeliste"/>
        <w:numPr>
          <w:ilvl w:val="0"/>
          <w:numId w:val="39"/>
        </w:numPr>
        <w:jc w:val="both"/>
        <w:rPr>
          <w:rFonts w:asciiTheme="minorHAnsi" w:hAnsiTheme="minorHAnsi" w:cstheme="minorHAnsi"/>
          <w:color w:val="000000"/>
        </w:rPr>
      </w:pPr>
      <w:r w:rsidRPr="003E53D7">
        <w:rPr>
          <w:rFonts w:asciiTheme="minorHAnsi" w:hAnsiTheme="minorHAnsi" w:cstheme="minorHAnsi"/>
          <w:color w:val="000000"/>
        </w:rPr>
        <w:t>d’un Coordinateur,</w:t>
      </w:r>
    </w:p>
    <w:p w14:paraId="00B80022" w14:textId="77777777" w:rsidR="00F55F00" w:rsidRDefault="00F55F00" w:rsidP="00F55F00">
      <w:pPr>
        <w:pStyle w:val="Paragraphedeliste"/>
        <w:numPr>
          <w:ilvl w:val="0"/>
          <w:numId w:val="39"/>
        </w:numPr>
        <w:jc w:val="both"/>
        <w:rPr>
          <w:rFonts w:asciiTheme="minorHAnsi" w:hAnsiTheme="minorHAnsi" w:cstheme="minorHAnsi"/>
          <w:color w:val="000000"/>
        </w:rPr>
      </w:pPr>
      <w:r>
        <w:rPr>
          <w:rFonts w:asciiTheme="minorHAnsi" w:hAnsiTheme="minorHAnsi" w:cstheme="minorHAnsi"/>
          <w:color w:val="000000"/>
        </w:rPr>
        <w:t>d’un comité de pilotage</w:t>
      </w:r>
    </w:p>
    <w:p w14:paraId="2DE9CB3B" w14:textId="77777777" w:rsidR="00F55F00" w:rsidRPr="00C85C16" w:rsidRDefault="00F55F00" w:rsidP="00F55F00">
      <w:pPr>
        <w:pStyle w:val="Paragraphedeliste"/>
        <w:numPr>
          <w:ilvl w:val="0"/>
          <w:numId w:val="39"/>
        </w:numPr>
        <w:jc w:val="both"/>
        <w:rPr>
          <w:rFonts w:asciiTheme="minorHAnsi" w:hAnsiTheme="minorHAnsi" w:cstheme="minorHAnsi"/>
          <w:color w:val="000000"/>
        </w:rPr>
      </w:pPr>
      <w:r>
        <w:rPr>
          <w:rFonts w:asciiTheme="minorHAnsi" w:hAnsiTheme="minorHAnsi" w:cstheme="minorHAnsi"/>
          <w:color w:val="000000"/>
        </w:rPr>
        <w:t>de comités techniques</w:t>
      </w:r>
    </w:p>
    <w:p w14:paraId="7D2656B8" w14:textId="77777777" w:rsidR="00F55F00" w:rsidRDefault="00F55F00" w:rsidP="00F55F00">
      <w:pPr>
        <w:pStyle w:val="Paragraphedeliste"/>
        <w:numPr>
          <w:ilvl w:val="0"/>
          <w:numId w:val="39"/>
        </w:numPr>
        <w:jc w:val="both"/>
        <w:rPr>
          <w:rFonts w:asciiTheme="minorHAnsi" w:hAnsiTheme="minorHAnsi" w:cstheme="minorHAnsi"/>
          <w:color w:val="000000"/>
        </w:rPr>
      </w:pPr>
      <w:r>
        <w:rPr>
          <w:rFonts w:asciiTheme="minorHAnsi" w:hAnsiTheme="minorHAnsi" w:cstheme="minorHAnsi"/>
          <w:color w:val="000000"/>
        </w:rPr>
        <w:t>de comités de suivi</w:t>
      </w:r>
    </w:p>
    <w:p w14:paraId="42D9D6B4" w14:textId="77777777" w:rsidR="00F55F00" w:rsidRPr="003E53D7" w:rsidRDefault="00F55F00" w:rsidP="00F55F00">
      <w:pPr>
        <w:pStyle w:val="Paragraphedeliste"/>
        <w:numPr>
          <w:ilvl w:val="0"/>
          <w:numId w:val="39"/>
        </w:numPr>
        <w:jc w:val="both"/>
        <w:rPr>
          <w:rFonts w:asciiTheme="minorHAnsi" w:hAnsiTheme="minorHAnsi" w:cstheme="minorHAnsi"/>
          <w:color w:val="000000"/>
        </w:rPr>
      </w:pPr>
      <w:r>
        <w:rPr>
          <w:rFonts w:asciiTheme="minorHAnsi" w:hAnsiTheme="minorHAnsi" w:cstheme="minorHAnsi"/>
          <w:color w:val="000000"/>
        </w:rPr>
        <w:t>etc….</w:t>
      </w:r>
    </w:p>
    <w:p w14:paraId="3A0E9161" w14:textId="77777777" w:rsidR="00F55F00" w:rsidRDefault="00F55F00" w:rsidP="00F55F00">
      <w:pPr>
        <w:jc w:val="both"/>
        <w:rPr>
          <w:rFonts w:asciiTheme="minorHAnsi" w:hAnsiTheme="minorHAnsi" w:cstheme="minorHAnsi"/>
          <w:color w:val="000000"/>
        </w:rPr>
      </w:pPr>
    </w:p>
    <w:p w14:paraId="5BEC15D8" w14:textId="77777777" w:rsidR="00F55F00" w:rsidRPr="00BE66A8" w:rsidRDefault="00F55F00" w:rsidP="00F55F00">
      <w:pPr>
        <w:pStyle w:val="Titre2"/>
      </w:pPr>
      <w:r>
        <w:t xml:space="preserve">Le Coordinateur </w:t>
      </w:r>
    </w:p>
    <w:p w14:paraId="0B0EF6FC" w14:textId="77777777" w:rsidR="00F55F00" w:rsidRDefault="00F55F00" w:rsidP="00F55F00">
      <w:pPr>
        <w:jc w:val="both"/>
        <w:rPr>
          <w:rFonts w:asciiTheme="minorHAnsi" w:hAnsiTheme="minorHAnsi" w:cstheme="minorHAnsi"/>
          <w:b/>
          <w:color w:val="000000"/>
        </w:rPr>
      </w:pPr>
    </w:p>
    <w:p w14:paraId="5825CA28" w14:textId="77777777" w:rsidR="00F55F00" w:rsidRPr="00CB0E77" w:rsidRDefault="00F55F00" w:rsidP="00F55F00">
      <w:pPr>
        <w:jc w:val="both"/>
        <w:rPr>
          <w:rFonts w:asciiTheme="minorHAnsi" w:hAnsiTheme="minorHAnsi" w:cstheme="minorHAnsi"/>
          <w:b/>
          <w:color w:val="000000"/>
        </w:rPr>
      </w:pPr>
      <w:r>
        <w:rPr>
          <w:rFonts w:asciiTheme="minorHAnsi" w:hAnsiTheme="minorHAnsi" w:cstheme="minorHAnsi"/>
          <w:b/>
          <w:color w:val="000000"/>
        </w:rPr>
        <w:t>Le Coordinateur est chargé :</w:t>
      </w:r>
      <w:r w:rsidRPr="00BE66A8">
        <w:rPr>
          <w:rFonts w:asciiTheme="minorHAnsi" w:hAnsiTheme="minorHAnsi" w:cstheme="minorHAnsi"/>
          <w:b/>
          <w:bCs/>
          <w:color w:val="FFFFFF"/>
        </w:rPr>
        <w:t xml:space="preserve"> DEE C COONNSSOORRTTIIUUMM T TYYPPEE</w:t>
      </w:r>
    </w:p>
    <w:p w14:paraId="3CC94B9B" w14:textId="77777777" w:rsidR="00F55F00" w:rsidRDefault="00F55F00" w:rsidP="00F55F00">
      <w:pPr>
        <w:pStyle w:val="Paragraphedeliste"/>
        <w:numPr>
          <w:ilvl w:val="0"/>
          <w:numId w:val="40"/>
        </w:numPr>
        <w:spacing w:before="120"/>
        <w:ind w:hanging="357"/>
        <w:contextualSpacing w:val="0"/>
        <w:jc w:val="both"/>
        <w:rPr>
          <w:rFonts w:asciiTheme="minorHAnsi" w:hAnsiTheme="minorHAnsi" w:cstheme="minorHAnsi"/>
          <w:color w:val="000000"/>
        </w:rPr>
      </w:pPr>
      <w:r>
        <w:rPr>
          <w:rFonts w:asciiTheme="minorHAnsi" w:hAnsiTheme="minorHAnsi" w:cstheme="minorHAnsi"/>
          <w:color w:val="000000"/>
        </w:rPr>
        <w:t xml:space="preserve">d’assurer ses contributions propres au projet et de </w:t>
      </w:r>
      <w:r w:rsidRPr="003E53D7">
        <w:rPr>
          <w:rFonts w:asciiTheme="minorHAnsi" w:hAnsiTheme="minorHAnsi" w:cstheme="minorHAnsi"/>
          <w:color w:val="000000"/>
        </w:rPr>
        <w:t>coordonner l’action des Partenaires pour l’exécution du projet</w:t>
      </w:r>
      <w:r>
        <w:rPr>
          <w:rFonts w:asciiTheme="minorHAnsi" w:hAnsiTheme="minorHAnsi" w:cstheme="minorHAnsi"/>
          <w:color w:val="000000"/>
        </w:rPr>
        <w:t> ;</w:t>
      </w:r>
    </w:p>
    <w:p w14:paraId="11664271" w14:textId="77777777" w:rsidR="00F55F00" w:rsidRDefault="00F55F00" w:rsidP="00F55F00">
      <w:pPr>
        <w:pStyle w:val="Paragraphedeliste"/>
        <w:numPr>
          <w:ilvl w:val="0"/>
          <w:numId w:val="40"/>
        </w:numPr>
        <w:spacing w:before="120"/>
        <w:ind w:hanging="357"/>
        <w:contextualSpacing w:val="0"/>
        <w:jc w:val="both"/>
        <w:rPr>
          <w:rFonts w:asciiTheme="minorHAnsi" w:hAnsiTheme="minorHAnsi" w:cstheme="minorHAnsi"/>
          <w:color w:val="000000"/>
        </w:rPr>
      </w:pPr>
      <w:r>
        <w:rPr>
          <w:rFonts w:asciiTheme="minorHAnsi" w:hAnsiTheme="minorHAnsi" w:cstheme="minorHAnsi"/>
          <w:color w:val="000000"/>
        </w:rPr>
        <w:t>de suivre l’exécution du projet et d’</w:t>
      </w:r>
      <w:r w:rsidRPr="003E53D7">
        <w:rPr>
          <w:rFonts w:asciiTheme="minorHAnsi" w:hAnsiTheme="minorHAnsi" w:cstheme="minorHAnsi"/>
          <w:color w:val="000000"/>
        </w:rPr>
        <w:t xml:space="preserve">établir, </w:t>
      </w:r>
      <w:r>
        <w:rPr>
          <w:rFonts w:asciiTheme="minorHAnsi" w:hAnsiTheme="minorHAnsi" w:cstheme="minorHAnsi"/>
          <w:color w:val="000000"/>
        </w:rPr>
        <w:t xml:space="preserve">de </w:t>
      </w:r>
      <w:r w:rsidRPr="003E53D7">
        <w:rPr>
          <w:rFonts w:asciiTheme="minorHAnsi" w:hAnsiTheme="minorHAnsi" w:cstheme="minorHAnsi"/>
          <w:color w:val="000000"/>
        </w:rPr>
        <w:t xml:space="preserve">diffuser et </w:t>
      </w:r>
      <w:r>
        <w:rPr>
          <w:rFonts w:asciiTheme="minorHAnsi" w:hAnsiTheme="minorHAnsi" w:cstheme="minorHAnsi"/>
          <w:color w:val="000000"/>
        </w:rPr>
        <w:t xml:space="preserve">de </w:t>
      </w:r>
      <w:r w:rsidRPr="003E53D7">
        <w:rPr>
          <w:rFonts w:asciiTheme="minorHAnsi" w:hAnsiTheme="minorHAnsi" w:cstheme="minorHAnsi"/>
          <w:color w:val="000000"/>
        </w:rPr>
        <w:t xml:space="preserve">mettre à jour le </w:t>
      </w:r>
      <w:r>
        <w:rPr>
          <w:rFonts w:asciiTheme="minorHAnsi" w:hAnsiTheme="minorHAnsi" w:cstheme="minorHAnsi"/>
          <w:color w:val="000000"/>
        </w:rPr>
        <w:t>planning</w:t>
      </w:r>
      <w:r w:rsidRPr="003E53D7">
        <w:rPr>
          <w:rFonts w:asciiTheme="minorHAnsi" w:hAnsiTheme="minorHAnsi" w:cstheme="minorHAnsi"/>
          <w:color w:val="000000"/>
        </w:rPr>
        <w:t xml:space="preserve"> du projet</w:t>
      </w:r>
      <w:r>
        <w:rPr>
          <w:rFonts w:asciiTheme="minorHAnsi" w:hAnsiTheme="minorHAnsi" w:cstheme="minorHAnsi"/>
          <w:color w:val="000000"/>
        </w:rPr>
        <w:t> ;</w:t>
      </w:r>
    </w:p>
    <w:p w14:paraId="1B0FA752" w14:textId="77777777" w:rsidR="00F55F00" w:rsidRPr="00F56EE0" w:rsidRDefault="00F55F00" w:rsidP="00F55F00">
      <w:pPr>
        <w:pStyle w:val="Paragraphedeliste"/>
        <w:numPr>
          <w:ilvl w:val="0"/>
          <w:numId w:val="40"/>
        </w:numPr>
        <w:spacing w:before="120"/>
        <w:ind w:hanging="357"/>
        <w:contextualSpacing w:val="0"/>
        <w:jc w:val="both"/>
        <w:rPr>
          <w:rFonts w:asciiTheme="minorHAnsi" w:hAnsiTheme="minorHAnsi" w:cstheme="minorHAnsi"/>
          <w:color w:val="000000"/>
        </w:rPr>
      </w:pPr>
      <w:r>
        <w:rPr>
          <w:rFonts w:asciiTheme="minorHAnsi" w:hAnsiTheme="minorHAnsi" w:cstheme="minorHAnsi"/>
          <w:color w:val="000000"/>
        </w:rPr>
        <w:t xml:space="preserve">de </w:t>
      </w:r>
      <w:r w:rsidRPr="00F56EE0">
        <w:rPr>
          <w:rFonts w:asciiTheme="minorHAnsi" w:hAnsiTheme="minorHAnsi" w:cstheme="minorHAnsi"/>
          <w:color w:val="000000"/>
        </w:rPr>
        <w:t xml:space="preserve">convoquer </w:t>
      </w:r>
      <w:r>
        <w:rPr>
          <w:rFonts w:asciiTheme="minorHAnsi" w:hAnsiTheme="minorHAnsi" w:cstheme="minorHAnsi"/>
          <w:color w:val="000000"/>
        </w:rPr>
        <w:t xml:space="preserve">et d’animer </w:t>
      </w:r>
      <w:r w:rsidRPr="00F56EE0">
        <w:rPr>
          <w:rFonts w:asciiTheme="minorHAnsi" w:hAnsiTheme="minorHAnsi" w:cstheme="minorHAnsi"/>
          <w:color w:val="000000"/>
        </w:rPr>
        <w:t xml:space="preserve">les réunions </w:t>
      </w:r>
      <w:r>
        <w:rPr>
          <w:rFonts w:asciiTheme="minorHAnsi" w:hAnsiTheme="minorHAnsi" w:cstheme="minorHAnsi"/>
          <w:color w:val="000000"/>
        </w:rPr>
        <w:t>des diverses instances de suivi du projet, de</w:t>
      </w:r>
      <w:r w:rsidRPr="00F56EE0">
        <w:rPr>
          <w:rFonts w:asciiTheme="minorHAnsi" w:hAnsiTheme="minorHAnsi" w:cstheme="minorHAnsi"/>
          <w:color w:val="000000"/>
        </w:rPr>
        <w:t xml:space="preserve"> rédiger et </w:t>
      </w:r>
      <w:r>
        <w:rPr>
          <w:rFonts w:asciiTheme="minorHAnsi" w:hAnsiTheme="minorHAnsi" w:cstheme="minorHAnsi"/>
          <w:color w:val="000000"/>
        </w:rPr>
        <w:t xml:space="preserve">de </w:t>
      </w:r>
      <w:r w:rsidRPr="00F56EE0">
        <w:rPr>
          <w:rFonts w:asciiTheme="minorHAnsi" w:hAnsiTheme="minorHAnsi" w:cstheme="minorHAnsi"/>
          <w:color w:val="000000"/>
        </w:rPr>
        <w:t>diffuser les comptes rendus,</w:t>
      </w:r>
      <w:r>
        <w:rPr>
          <w:rFonts w:asciiTheme="minorHAnsi" w:hAnsiTheme="minorHAnsi" w:cstheme="minorHAnsi"/>
          <w:color w:val="000000"/>
        </w:rPr>
        <w:t xml:space="preserve"> </w:t>
      </w:r>
      <w:r w:rsidRPr="00F56EE0">
        <w:rPr>
          <w:rFonts w:asciiTheme="minorHAnsi" w:hAnsiTheme="minorHAnsi" w:cstheme="minorHAnsi"/>
          <w:color w:val="000000"/>
        </w:rPr>
        <w:t xml:space="preserve">et, de manière générale, </w:t>
      </w:r>
      <w:r>
        <w:rPr>
          <w:rFonts w:asciiTheme="minorHAnsi" w:hAnsiTheme="minorHAnsi" w:cstheme="minorHAnsi"/>
          <w:color w:val="000000"/>
        </w:rPr>
        <w:t>d’</w:t>
      </w:r>
      <w:r w:rsidRPr="00F56EE0">
        <w:rPr>
          <w:rFonts w:asciiTheme="minorHAnsi" w:hAnsiTheme="minorHAnsi" w:cstheme="minorHAnsi"/>
          <w:color w:val="000000"/>
        </w:rPr>
        <w:t>assurer le secrétariat du projet ;</w:t>
      </w:r>
    </w:p>
    <w:p w14:paraId="4292A618" w14:textId="77777777" w:rsidR="00F55F00" w:rsidRDefault="00F55F00" w:rsidP="00F55F00">
      <w:pPr>
        <w:pStyle w:val="Paragraphedeliste"/>
        <w:numPr>
          <w:ilvl w:val="0"/>
          <w:numId w:val="40"/>
        </w:numPr>
        <w:spacing w:before="120"/>
        <w:ind w:hanging="357"/>
        <w:contextualSpacing w:val="0"/>
        <w:jc w:val="both"/>
        <w:rPr>
          <w:rFonts w:asciiTheme="minorHAnsi" w:hAnsiTheme="minorHAnsi" w:cstheme="minorHAnsi"/>
          <w:color w:val="000000"/>
        </w:rPr>
      </w:pPr>
      <w:r>
        <w:rPr>
          <w:rFonts w:asciiTheme="minorHAnsi" w:hAnsiTheme="minorHAnsi" w:cstheme="minorHAnsi"/>
          <w:color w:val="000000"/>
        </w:rPr>
        <w:t>d’</w:t>
      </w:r>
      <w:r w:rsidRPr="00F56EE0">
        <w:rPr>
          <w:rFonts w:asciiTheme="minorHAnsi" w:hAnsiTheme="minorHAnsi" w:cstheme="minorHAnsi"/>
          <w:color w:val="000000"/>
        </w:rPr>
        <w:t>être l’intermédiaire entre les Partenaires et la DGE</w:t>
      </w:r>
      <w:r>
        <w:rPr>
          <w:rFonts w:asciiTheme="minorHAnsi" w:hAnsiTheme="minorHAnsi" w:cstheme="minorHAnsi"/>
          <w:color w:val="000000"/>
        </w:rPr>
        <w:t xml:space="preserve">. </w:t>
      </w:r>
      <w:r w:rsidRPr="00F56EE0">
        <w:rPr>
          <w:rFonts w:asciiTheme="minorHAnsi" w:hAnsiTheme="minorHAnsi" w:cstheme="minorHAnsi"/>
          <w:color w:val="000000"/>
        </w:rPr>
        <w:t xml:space="preserve">A ce titre, </w:t>
      </w:r>
    </w:p>
    <w:p w14:paraId="0EFAAE21" w14:textId="77777777" w:rsidR="00F55F00" w:rsidRDefault="00F55F00" w:rsidP="00F55F00">
      <w:pPr>
        <w:pStyle w:val="Paragraphedeliste"/>
        <w:numPr>
          <w:ilvl w:val="1"/>
          <w:numId w:val="36"/>
        </w:numPr>
        <w:spacing w:before="120"/>
        <w:ind w:hanging="357"/>
        <w:contextualSpacing w:val="0"/>
        <w:jc w:val="both"/>
        <w:rPr>
          <w:rFonts w:asciiTheme="minorHAnsi" w:hAnsiTheme="minorHAnsi" w:cstheme="minorHAnsi"/>
          <w:color w:val="000000"/>
        </w:rPr>
      </w:pPr>
      <w:r>
        <w:rPr>
          <w:rFonts w:asciiTheme="minorHAnsi" w:hAnsiTheme="minorHAnsi" w:cstheme="minorHAnsi"/>
          <w:color w:val="000000"/>
        </w:rPr>
        <w:t>d’informer régulièrement et par tout moyen la DGE de l’avancement du projet  et de convoquer a minima deux fois par an un comité de suivi du projet réunissant le comité de pilotage et des représentants de la DGE ;</w:t>
      </w:r>
    </w:p>
    <w:p w14:paraId="41F6DF6F" w14:textId="77777777" w:rsidR="00F55F00" w:rsidRPr="00A60AD6" w:rsidRDefault="00F55F00" w:rsidP="00F55F00">
      <w:pPr>
        <w:pStyle w:val="Paragraphedeliste"/>
        <w:numPr>
          <w:ilvl w:val="1"/>
          <w:numId w:val="36"/>
        </w:numPr>
        <w:spacing w:before="120"/>
        <w:ind w:hanging="357"/>
        <w:contextualSpacing w:val="0"/>
        <w:jc w:val="both"/>
        <w:rPr>
          <w:rFonts w:asciiTheme="minorHAnsi" w:hAnsiTheme="minorHAnsi" w:cstheme="minorHAnsi"/>
          <w:color w:val="000000"/>
        </w:rPr>
      </w:pPr>
      <w:r w:rsidRPr="00A60AD6">
        <w:rPr>
          <w:rFonts w:asciiTheme="minorHAnsi" w:hAnsiTheme="minorHAnsi" w:cstheme="minorHAnsi"/>
          <w:color w:val="000000"/>
        </w:rPr>
        <w:t xml:space="preserve">de rassembler et de transmettre à la DGE, </w:t>
      </w:r>
      <w:r>
        <w:t xml:space="preserve">au fil de l’eau, les </w:t>
      </w:r>
      <w:r w:rsidRPr="003F576B">
        <w:t>compte</w:t>
      </w:r>
      <w:r>
        <w:t xml:space="preserve">s </w:t>
      </w:r>
      <w:r w:rsidRPr="003F576B">
        <w:t>rendu</w:t>
      </w:r>
      <w:r>
        <w:t>s</w:t>
      </w:r>
      <w:r w:rsidRPr="003F576B">
        <w:t xml:space="preserve"> de</w:t>
      </w:r>
      <w:r>
        <w:t>s réunions de</w:t>
      </w:r>
      <w:r w:rsidRPr="003F576B">
        <w:t xml:space="preserve"> pilotage </w:t>
      </w:r>
      <w:r>
        <w:t xml:space="preserve">du projet ; </w:t>
      </w:r>
      <w:r w:rsidRPr="00A60AD6">
        <w:rPr>
          <w:rFonts w:asciiTheme="minorHAnsi" w:hAnsiTheme="minorHAnsi" w:cstheme="minorHAnsi"/>
          <w:color w:val="000000"/>
        </w:rPr>
        <w:t>selon un échéancier défini avec la DGE, les rapports sur l’état d’avancement technique et budgétaire du projet accompagnés des livrables et des pièces justificatives des travaux réalisés et des dépenses engagées ; en fin de projet, un rappor</w:t>
      </w:r>
      <w:r>
        <w:rPr>
          <w:rFonts w:asciiTheme="minorHAnsi" w:hAnsiTheme="minorHAnsi" w:cstheme="minorHAnsi"/>
          <w:color w:val="000000"/>
        </w:rPr>
        <w:t>t final technique et budgétaire ;</w:t>
      </w:r>
    </w:p>
    <w:p w14:paraId="36E68F0D" w14:textId="77777777" w:rsidR="00F55F00" w:rsidRDefault="00F55F00" w:rsidP="00F55F00">
      <w:pPr>
        <w:pStyle w:val="Paragraphedeliste"/>
        <w:numPr>
          <w:ilvl w:val="1"/>
          <w:numId w:val="36"/>
        </w:numPr>
        <w:spacing w:before="120"/>
        <w:ind w:hanging="357"/>
        <w:contextualSpacing w:val="0"/>
        <w:jc w:val="both"/>
        <w:rPr>
          <w:rFonts w:asciiTheme="minorHAnsi" w:hAnsiTheme="minorHAnsi" w:cstheme="minorHAnsi"/>
          <w:color w:val="000000"/>
        </w:rPr>
      </w:pPr>
      <w:r>
        <w:rPr>
          <w:rFonts w:asciiTheme="minorHAnsi" w:hAnsiTheme="minorHAnsi" w:cstheme="minorHAnsi"/>
          <w:color w:val="000000"/>
        </w:rPr>
        <w:t xml:space="preserve">de </w:t>
      </w:r>
      <w:r w:rsidRPr="00F56EE0">
        <w:rPr>
          <w:rFonts w:asciiTheme="minorHAnsi" w:hAnsiTheme="minorHAnsi" w:cstheme="minorHAnsi"/>
          <w:color w:val="000000"/>
        </w:rPr>
        <w:t xml:space="preserve">diffuser aux Partenaires, dans un délai raisonnable pour le bon déroulement du projet, toutes correspondances d’intérêt commun en provenance de la DGE, ou toute </w:t>
      </w:r>
      <w:r w:rsidRPr="00F56EE0">
        <w:rPr>
          <w:rFonts w:asciiTheme="minorHAnsi" w:hAnsiTheme="minorHAnsi" w:cstheme="minorHAnsi"/>
          <w:color w:val="000000"/>
        </w:rPr>
        <w:lastRenderedPageBreak/>
        <w:t>correspondance à destination de la DGE ayant notamment pour objet de lui faire part de toute difficulté rencontrée dans la réalisation du projet ;</w:t>
      </w:r>
    </w:p>
    <w:p w14:paraId="460AA483" w14:textId="77777777" w:rsidR="00F55F00" w:rsidRPr="00876322" w:rsidRDefault="00F55F00" w:rsidP="00F55F00">
      <w:pPr>
        <w:pStyle w:val="Paragraphedeliste"/>
        <w:numPr>
          <w:ilvl w:val="1"/>
          <w:numId w:val="36"/>
        </w:numPr>
        <w:spacing w:before="120"/>
        <w:ind w:hanging="357"/>
        <w:contextualSpacing w:val="0"/>
        <w:jc w:val="both"/>
        <w:rPr>
          <w:rFonts w:asciiTheme="minorHAnsi" w:hAnsiTheme="minorHAnsi" w:cstheme="minorHAnsi"/>
          <w:color w:val="000000"/>
        </w:rPr>
      </w:pPr>
      <w:r w:rsidRPr="00876322">
        <w:rPr>
          <w:rFonts w:asciiTheme="minorHAnsi" w:hAnsiTheme="minorHAnsi" w:cstheme="minorHAnsi"/>
          <w:color w:val="000000"/>
        </w:rPr>
        <w:t>Le Coordinateur est également chargé de faire signer à tout Partenaire entrant dans le Partenariat en cours d’exécution du projet un avenant au présent accord, par lequel il ratifie celui-ci</w:t>
      </w:r>
      <w:r>
        <w:rPr>
          <w:rFonts w:asciiTheme="minorHAnsi" w:hAnsiTheme="minorHAnsi" w:cstheme="minorHAnsi"/>
          <w:color w:val="000000"/>
        </w:rPr>
        <w:t>.</w:t>
      </w:r>
    </w:p>
    <w:p w14:paraId="215617AC" w14:textId="77777777" w:rsidR="00F55F00" w:rsidRPr="00CB0E77" w:rsidRDefault="00F55F00" w:rsidP="00F55F00">
      <w:pPr>
        <w:spacing w:before="120"/>
        <w:jc w:val="both"/>
        <w:rPr>
          <w:rFonts w:asciiTheme="minorHAnsi" w:hAnsiTheme="minorHAnsi" w:cstheme="minorHAnsi"/>
          <w:color w:val="000000"/>
        </w:rPr>
      </w:pPr>
      <w:r w:rsidRPr="00CB0E77">
        <w:rPr>
          <w:rFonts w:asciiTheme="minorHAnsi" w:hAnsiTheme="minorHAnsi" w:cstheme="minorHAnsi"/>
          <w:color w:val="000000"/>
        </w:rPr>
        <w:t>Le Coordinateur n’est pas autorisé à agir au-</w:t>
      </w:r>
      <w:r>
        <w:rPr>
          <w:rFonts w:asciiTheme="minorHAnsi" w:hAnsiTheme="minorHAnsi" w:cstheme="minorHAnsi"/>
          <w:color w:val="000000"/>
        </w:rPr>
        <w:t>delà du périmètre de sa mission</w:t>
      </w:r>
      <w:r w:rsidRPr="00CB0E77">
        <w:rPr>
          <w:rFonts w:asciiTheme="minorHAnsi" w:hAnsiTheme="minorHAnsi" w:cstheme="minorHAnsi"/>
          <w:color w:val="000000"/>
        </w:rPr>
        <w:t>. Il n’est pas non plus autorisé à prendre un engagement quelconque au nom et pour le compte de l’un des Partenaires ou de l’ensemble d’entre eux, sans l’autorisation préalable de ceux-ci.</w:t>
      </w:r>
    </w:p>
    <w:p w14:paraId="7ED6F267" w14:textId="77777777" w:rsidR="00F55F00" w:rsidRDefault="00F55F00" w:rsidP="00F55F00">
      <w:pPr>
        <w:jc w:val="both"/>
        <w:rPr>
          <w:rFonts w:asciiTheme="minorHAnsi" w:hAnsiTheme="minorHAnsi" w:cstheme="minorHAnsi"/>
          <w:color w:val="000000"/>
        </w:rPr>
      </w:pPr>
    </w:p>
    <w:p w14:paraId="171E6037" w14:textId="77777777" w:rsidR="00F55F00" w:rsidRDefault="00F55F00" w:rsidP="00F55F00">
      <w:pPr>
        <w:jc w:val="both"/>
        <w:rPr>
          <w:rFonts w:asciiTheme="minorHAnsi" w:hAnsiTheme="minorHAnsi" w:cstheme="minorHAnsi"/>
          <w:color w:val="000000"/>
        </w:rPr>
      </w:pPr>
      <w:r>
        <w:rPr>
          <w:rFonts w:asciiTheme="minorHAnsi" w:hAnsiTheme="minorHAnsi" w:cstheme="minorHAnsi"/>
          <w:color w:val="000000"/>
        </w:rPr>
        <w:t xml:space="preserve">Aucun Partenaire </w:t>
      </w:r>
      <w:proofErr w:type="gramStart"/>
      <w:r>
        <w:rPr>
          <w:rFonts w:asciiTheme="minorHAnsi" w:hAnsiTheme="minorHAnsi" w:cstheme="minorHAnsi"/>
          <w:color w:val="000000"/>
        </w:rPr>
        <w:t>n’a</w:t>
      </w:r>
      <w:proofErr w:type="gramEnd"/>
      <w:r w:rsidRPr="00E1421B">
        <w:rPr>
          <w:rFonts w:asciiTheme="minorHAnsi" w:hAnsiTheme="minorHAnsi" w:cstheme="minorHAnsi"/>
          <w:color w:val="000000"/>
        </w:rPr>
        <w:t xml:space="preserve"> le pouvoir d’engager les autres Partenaires ni de créer des obligations à la</w:t>
      </w:r>
      <w:r>
        <w:rPr>
          <w:rFonts w:asciiTheme="minorHAnsi" w:hAnsiTheme="minorHAnsi" w:cstheme="minorHAnsi"/>
          <w:color w:val="000000"/>
        </w:rPr>
        <w:t xml:space="preserve"> charge des autres Partenaires </w:t>
      </w:r>
      <w:r w:rsidRPr="00E1421B">
        <w:rPr>
          <w:rFonts w:asciiTheme="minorHAnsi" w:hAnsiTheme="minorHAnsi" w:cstheme="minorHAnsi"/>
          <w:color w:val="000000"/>
        </w:rPr>
        <w:t>en dehors du Coordinateur, dans le seul cadre de la mission qui lui est confiée et dans la limite des droits qui lui sont conférés ci-après.</w:t>
      </w:r>
    </w:p>
    <w:p w14:paraId="035DEF22" w14:textId="77777777" w:rsidR="00F55F00" w:rsidRDefault="00F55F00" w:rsidP="00F55F00">
      <w:pPr>
        <w:jc w:val="both"/>
        <w:rPr>
          <w:rFonts w:asciiTheme="minorHAnsi" w:hAnsiTheme="minorHAnsi" w:cstheme="minorHAnsi"/>
          <w:color w:val="000000"/>
        </w:rPr>
      </w:pPr>
    </w:p>
    <w:p w14:paraId="45AB93F6" w14:textId="77777777" w:rsidR="00F55F00" w:rsidRPr="00F56EE0" w:rsidRDefault="00F55F00" w:rsidP="00F55F00">
      <w:pPr>
        <w:jc w:val="both"/>
        <w:rPr>
          <w:rFonts w:asciiTheme="minorHAnsi" w:hAnsiTheme="minorHAnsi" w:cstheme="minorHAnsi"/>
          <w:b/>
          <w:color w:val="000000"/>
        </w:rPr>
      </w:pPr>
      <w:r w:rsidRPr="00F56EE0">
        <w:rPr>
          <w:rFonts w:asciiTheme="minorHAnsi" w:hAnsiTheme="minorHAnsi" w:cstheme="minorHAnsi"/>
          <w:b/>
          <w:color w:val="000000"/>
        </w:rPr>
        <w:t>Pour permettre au Coordinateur d’effectuer sa mission, chaque Partenaire a l’obligation :</w:t>
      </w:r>
    </w:p>
    <w:p w14:paraId="62582F70" w14:textId="77777777" w:rsidR="00F55F00" w:rsidRPr="00F56EE0" w:rsidRDefault="00F55F00" w:rsidP="00F55F00">
      <w:pPr>
        <w:pStyle w:val="Paragraphedeliste"/>
        <w:numPr>
          <w:ilvl w:val="0"/>
          <w:numId w:val="41"/>
        </w:numPr>
        <w:spacing w:before="120"/>
        <w:ind w:left="714" w:hanging="357"/>
        <w:contextualSpacing w:val="0"/>
        <w:jc w:val="both"/>
        <w:rPr>
          <w:rFonts w:asciiTheme="minorHAnsi" w:hAnsiTheme="minorHAnsi" w:cstheme="minorHAnsi"/>
          <w:color w:val="000000"/>
        </w:rPr>
      </w:pPr>
      <w:r>
        <w:rPr>
          <w:rFonts w:asciiTheme="minorHAnsi" w:hAnsiTheme="minorHAnsi" w:cstheme="minorHAnsi"/>
          <w:color w:val="000000"/>
        </w:rPr>
        <w:t xml:space="preserve">de </w:t>
      </w:r>
      <w:r w:rsidRPr="00F56EE0">
        <w:rPr>
          <w:rFonts w:asciiTheme="minorHAnsi" w:hAnsiTheme="minorHAnsi" w:cstheme="minorHAnsi"/>
          <w:color w:val="000000"/>
        </w:rPr>
        <w:t>fournir au Coordinateur les éléments de réponse relatifs aux demandes éventuelles de la DGE</w:t>
      </w:r>
      <w:r>
        <w:rPr>
          <w:rFonts w:asciiTheme="minorHAnsi" w:hAnsiTheme="minorHAnsi" w:cstheme="minorHAnsi"/>
          <w:color w:val="000000"/>
        </w:rPr>
        <w:t> ;</w:t>
      </w:r>
    </w:p>
    <w:p w14:paraId="6C20CB2E" w14:textId="77777777" w:rsidR="00F55F00" w:rsidRPr="00F56EE0" w:rsidRDefault="00F55F00" w:rsidP="00F55F00">
      <w:pPr>
        <w:pStyle w:val="Paragraphedeliste"/>
        <w:numPr>
          <w:ilvl w:val="0"/>
          <w:numId w:val="41"/>
        </w:numPr>
        <w:spacing w:before="120"/>
        <w:ind w:left="714" w:hanging="357"/>
        <w:contextualSpacing w:val="0"/>
        <w:jc w:val="both"/>
        <w:rPr>
          <w:rFonts w:asciiTheme="minorHAnsi" w:hAnsiTheme="minorHAnsi" w:cstheme="minorHAnsi"/>
          <w:color w:val="000000"/>
        </w:rPr>
      </w:pPr>
      <w:r>
        <w:rPr>
          <w:rFonts w:asciiTheme="minorHAnsi" w:hAnsiTheme="minorHAnsi" w:cstheme="minorHAnsi"/>
          <w:color w:val="000000"/>
        </w:rPr>
        <w:t xml:space="preserve">de </w:t>
      </w:r>
      <w:r w:rsidRPr="00F56EE0">
        <w:rPr>
          <w:rFonts w:asciiTheme="minorHAnsi" w:hAnsiTheme="minorHAnsi" w:cstheme="minorHAnsi"/>
          <w:color w:val="000000"/>
        </w:rPr>
        <w:t xml:space="preserve">porter à la connaissance du Coordinateur l'état d'avancement de sa </w:t>
      </w:r>
      <w:r>
        <w:rPr>
          <w:rFonts w:asciiTheme="minorHAnsi" w:hAnsiTheme="minorHAnsi" w:cstheme="minorHAnsi"/>
          <w:color w:val="000000"/>
        </w:rPr>
        <w:t>contribution</w:t>
      </w:r>
      <w:r w:rsidRPr="00F56EE0">
        <w:rPr>
          <w:rFonts w:asciiTheme="minorHAnsi" w:hAnsiTheme="minorHAnsi" w:cstheme="minorHAnsi"/>
          <w:color w:val="000000"/>
        </w:rPr>
        <w:t xml:space="preserve"> ;</w:t>
      </w:r>
    </w:p>
    <w:p w14:paraId="411F8857" w14:textId="77777777" w:rsidR="00F55F00" w:rsidRPr="00F56EE0" w:rsidRDefault="00F55F00" w:rsidP="00F55F00">
      <w:pPr>
        <w:pStyle w:val="Paragraphedeliste"/>
        <w:numPr>
          <w:ilvl w:val="0"/>
          <w:numId w:val="41"/>
        </w:numPr>
        <w:spacing w:before="120"/>
        <w:ind w:left="714" w:hanging="357"/>
        <w:contextualSpacing w:val="0"/>
        <w:jc w:val="both"/>
        <w:rPr>
          <w:rFonts w:asciiTheme="minorHAnsi" w:hAnsiTheme="minorHAnsi" w:cstheme="minorHAnsi"/>
          <w:color w:val="000000"/>
        </w:rPr>
      </w:pPr>
      <w:r>
        <w:rPr>
          <w:rFonts w:asciiTheme="minorHAnsi" w:hAnsiTheme="minorHAnsi" w:cstheme="minorHAnsi"/>
          <w:color w:val="000000"/>
        </w:rPr>
        <w:t xml:space="preserve">de </w:t>
      </w:r>
      <w:r w:rsidRPr="00F56EE0">
        <w:rPr>
          <w:rFonts w:asciiTheme="minorHAnsi" w:hAnsiTheme="minorHAnsi" w:cstheme="minorHAnsi"/>
          <w:color w:val="000000"/>
        </w:rPr>
        <w:t>prévenir dans les plus brefs délais le Coordinateur de toute difficulté susceptible de compromettre l'exécution normale du projet ;</w:t>
      </w:r>
    </w:p>
    <w:p w14:paraId="71BE4958" w14:textId="77777777" w:rsidR="00F55F00" w:rsidRDefault="00F55F00" w:rsidP="00F55F00">
      <w:pPr>
        <w:pStyle w:val="Paragraphedeliste"/>
        <w:numPr>
          <w:ilvl w:val="0"/>
          <w:numId w:val="41"/>
        </w:numPr>
        <w:spacing w:before="120"/>
        <w:ind w:left="714" w:hanging="357"/>
        <w:contextualSpacing w:val="0"/>
        <w:jc w:val="both"/>
        <w:rPr>
          <w:rFonts w:asciiTheme="minorHAnsi" w:hAnsiTheme="minorHAnsi" w:cstheme="minorHAnsi"/>
          <w:color w:val="000000"/>
        </w:rPr>
      </w:pPr>
      <w:r>
        <w:rPr>
          <w:rFonts w:asciiTheme="minorHAnsi" w:hAnsiTheme="minorHAnsi" w:cstheme="minorHAnsi"/>
          <w:color w:val="000000"/>
        </w:rPr>
        <w:t xml:space="preserve">de </w:t>
      </w:r>
      <w:r w:rsidRPr="00F56EE0">
        <w:rPr>
          <w:rFonts w:asciiTheme="minorHAnsi" w:hAnsiTheme="minorHAnsi" w:cstheme="minorHAnsi"/>
          <w:color w:val="000000"/>
        </w:rPr>
        <w:t xml:space="preserve">transmettre au Coordinateur, à sa demande, les éléments nécessaires à l'établissement des rapports techniques </w:t>
      </w:r>
      <w:r>
        <w:rPr>
          <w:rFonts w:asciiTheme="minorHAnsi" w:hAnsiTheme="minorHAnsi" w:cstheme="minorHAnsi"/>
          <w:color w:val="000000"/>
        </w:rPr>
        <w:t xml:space="preserve">et budgétaires </w:t>
      </w:r>
      <w:r w:rsidRPr="00F56EE0">
        <w:rPr>
          <w:rFonts w:asciiTheme="minorHAnsi" w:hAnsiTheme="minorHAnsi" w:cstheme="minorHAnsi"/>
          <w:color w:val="000000"/>
        </w:rPr>
        <w:t>périodiques et le cas échéant du rapport de fin de projet destinés à la DGE.</w:t>
      </w:r>
    </w:p>
    <w:p w14:paraId="2C10A9B5" w14:textId="77777777" w:rsidR="00F55F00" w:rsidRPr="00F56EE0" w:rsidRDefault="00F55F00" w:rsidP="00F55F00">
      <w:pPr>
        <w:pStyle w:val="Paragraphedeliste"/>
        <w:jc w:val="both"/>
        <w:rPr>
          <w:rFonts w:asciiTheme="minorHAnsi" w:hAnsiTheme="minorHAnsi" w:cstheme="minorHAnsi"/>
          <w:color w:val="000000"/>
        </w:rPr>
      </w:pPr>
    </w:p>
    <w:p w14:paraId="164B5E99" w14:textId="77777777" w:rsidR="00F55F00" w:rsidRDefault="00F55F00" w:rsidP="00F55F00">
      <w:pPr>
        <w:pStyle w:val="Titre2"/>
      </w:pPr>
      <w:r>
        <w:t>Le comité de pilotage</w:t>
      </w:r>
    </w:p>
    <w:p w14:paraId="6478BEE4" w14:textId="77777777" w:rsidR="00F55F00" w:rsidRDefault="00F55F00" w:rsidP="00F55F00">
      <w:pPr>
        <w:jc w:val="both"/>
        <w:rPr>
          <w:rFonts w:asciiTheme="minorHAnsi" w:hAnsiTheme="minorHAnsi" w:cstheme="minorHAnsi"/>
          <w:color w:val="000000"/>
        </w:rPr>
      </w:pPr>
    </w:p>
    <w:p w14:paraId="07400A39"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Pour favoriser le bon déroulement du </w:t>
      </w:r>
      <w:r>
        <w:rPr>
          <w:rFonts w:asciiTheme="minorHAnsi" w:hAnsiTheme="minorHAnsi" w:cstheme="minorHAnsi"/>
          <w:color w:val="000000"/>
        </w:rPr>
        <w:t>projet</w:t>
      </w:r>
      <w:r w:rsidRPr="00BE66A8">
        <w:rPr>
          <w:rFonts w:asciiTheme="minorHAnsi" w:hAnsiTheme="minorHAnsi" w:cstheme="minorHAnsi"/>
          <w:color w:val="000000"/>
        </w:rPr>
        <w:t xml:space="preserve">, il est créé un </w:t>
      </w:r>
      <w:r>
        <w:rPr>
          <w:rFonts w:asciiTheme="minorHAnsi" w:hAnsiTheme="minorHAnsi" w:cstheme="minorHAnsi"/>
          <w:color w:val="000000"/>
        </w:rPr>
        <w:t>comité</w:t>
      </w:r>
      <w:r w:rsidRPr="00BE66A8">
        <w:rPr>
          <w:rFonts w:asciiTheme="minorHAnsi" w:hAnsiTheme="minorHAnsi" w:cstheme="minorHAnsi"/>
          <w:color w:val="000000"/>
        </w:rPr>
        <w:t xml:space="preserve"> de pilotage. Le </w:t>
      </w:r>
      <w:r>
        <w:rPr>
          <w:rFonts w:asciiTheme="minorHAnsi" w:hAnsiTheme="minorHAnsi" w:cstheme="minorHAnsi"/>
          <w:color w:val="000000"/>
        </w:rPr>
        <w:t>comité</w:t>
      </w:r>
      <w:r w:rsidRPr="00BE66A8">
        <w:rPr>
          <w:rFonts w:asciiTheme="minorHAnsi" w:hAnsiTheme="minorHAnsi" w:cstheme="minorHAnsi"/>
          <w:color w:val="000000"/>
        </w:rPr>
        <w:t xml:space="preserve"> de</w:t>
      </w:r>
      <w:r>
        <w:rPr>
          <w:rFonts w:asciiTheme="minorHAnsi" w:hAnsiTheme="minorHAnsi" w:cstheme="minorHAnsi"/>
          <w:color w:val="000000"/>
        </w:rPr>
        <w:t xml:space="preserve"> </w:t>
      </w:r>
      <w:r w:rsidRPr="00BE66A8">
        <w:rPr>
          <w:rFonts w:asciiTheme="minorHAnsi" w:hAnsiTheme="minorHAnsi" w:cstheme="minorHAnsi"/>
          <w:color w:val="000000"/>
        </w:rPr>
        <w:t>pilotage est composé d</w:t>
      </w:r>
      <w:r>
        <w:rPr>
          <w:rFonts w:asciiTheme="minorHAnsi" w:hAnsiTheme="minorHAnsi" w:cstheme="minorHAnsi"/>
          <w:color w:val="000000"/>
        </w:rPr>
        <w:t>u Coordinateur et d</w:t>
      </w:r>
      <w:r w:rsidRPr="00BE66A8">
        <w:rPr>
          <w:rFonts w:asciiTheme="minorHAnsi" w:hAnsiTheme="minorHAnsi" w:cstheme="minorHAnsi"/>
          <w:color w:val="000000"/>
        </w:rPr>
        <w:t>’un représentant de chaque Partenaire. Ces représentants, nommés par</w:t>
      </w:r>
      <w:r>
        <w:rPr>
          <w:rFonts w:asciiTheme="minorHAnsi" w:hAnsiTheme="minorHAnsi" w:cstheme="minorHAnsi"/>
          <w:color w:val="000000"/>
        </w:rPr>
        <w:t xml:space="preserve"> </w:t>
      </w:r>
      <w:r w:rsidRPr="00BE66A8">
        <w:rPr>
          <w:rFonts w:asciiTheme="minorHAnsi" w:hAnsiTheme="minorHAnsi" w:cstheme="minorHAnsi"/>
          <w:color w:val="000000"/>
        </w:rPr>
        <w:t>les Partenaires au sein de leur structure, doivent avoir le pouvoir d’engager les Partenaires dans le</w:t>
      </w:r>
      <w:r>
        <w:rPr>
          <w:rFonts w:asciiTheme="minorHAnsi" w:hAnsiTheme="minorHAnsi" w:cstheme="minorHAnsi"/>
          <w:color w:val="000000"/>
        </w:rPr>
        <w:t xml:space="preserve"> </w:t>
      </w:r>
      <w:r w:rsidRPr="00BE66A8">
        <w:rPr>
          <w:rFonts w:asciiTheme="minorHAnsi" w:hAnsiTheme="minorHAnsi" w:cstheme="minorHAnsi"/>
          <w:color w:val="000000"/>
        </w:rPr>
        <w:t xml:space="preserve">cadre du </w:t>
      </w:r>
      <w:r>
        <w:rPr>
          <w:rFonts w:asciiTheme="minorHAnsi" w:hAnsiTheme="minorHAnsi" w:cstheme="minorHAnsi"/>
          <w:color w:val="000000"/>
        </w:rPr>
        <w:t>projet</w:t>
      </w:r>
      <w:r w:rsidRPr="00BE66A8">
        <w:rPr>
          <w:rFonts w:asciiTheme="minorHAnsi" w:hAnsiTheme="minorHAnsi" w:cstheme="minorHAnsi"/>
          <w:color w:val="000000"/>
        </w:rPr>
        <w:t xml:space="preserve">. </w:t>
      </w:r>
    </w:p>
    <w:p w14:paraId="3ED4D492" w14:textId="77777777" w:rsidR="00F55F00" w:rsidRPr="00BE66A8" w:rsidRDefault="00F55F00" w:rsidP="00F55F00">
      <w:pPr>
        <w:jc w:val="both"/>
        <w:rPr>
          <w:rFonts w:asciiTheme="minorHAnsi" w:hAnsiTheme="minorHAnsi" w:cstheme="minorHAnsi"/>
          <w:b/>
          <w:bCs/>
          <w:color w:val="000000"/>
        </w:rPr>
      </w:pPr>
    </w:p>
    <w:p w14:paraId="05EBB0CC"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Le </w:t>
      </w:r>
      <w:r>
        <w:rPr>
          <w:rFonts w:asciiTheme="minorHAnsi" w:hAnsiTheme="minorHAnsi" w:cstheme="minorHAnsi"/>
          <w:color w:val="000000"/>
        </w:rPr>
        <w:t>comité</w:t>
      </w:r>
      <w:r w:rsidRPr="00BE66A8">
        <w:rPr>
          <w:rFonts w:asciiTheme="minorHAnsi" w:hAnsiTheme="minorHAnsi" w:cstheme="minorHAnsi"/>
          <w:color w:val="000000"/>
        </w:rPr>
        <w:t xml:space="preserve"> de pilotage est présidé par le Coordinateur.</w:t>
      </w:r>
    </w:p>
    <w:p w14:paraId="3DEA27B9" w14:textId="77777777" w:rsidR="00F55F00" w:rsidRPr="00BE66A8" w:rsidRDefault="00F55F00" w:rsidP="00F55F00">
      <w:pPr>
        <w:jc w:val="both"/>
        <w:rPr>
          <w:rFonts w:asciiTheme="minorHAnsi" w:hAnsiTheme="minorHAnsi" w:cstheme="minorHAnsi"/>
          <w:color w:val="000000"/>
        </w:rPr>
      </w:pPr>
    </w:p>
    <w:p w14:paraId="5B02C517" w14:textId="77777777" w:rsidR="00F55F00" w:rsidRDefault="00F55F00" w:rsidP="00F55F00">
      <w:pPr>
        <w:jc w:val="both"/>
        <w:rPr>
          <w:rFonts w:asciiTheme="minorHAnsi" w:hAnsiTheme="minorHAnsi" w:cstheme="minorHAnsi"/>
          <w:color w:val="000000"/>
        </w:rPr>
      </w:pPr>
      <w:r>
        <w:rPr>
          <w:rFonts w:asciiTheme="minorHAnsi" w:hAnsiTheme="minorHAnsi" w:cstheme="minorHAnsi"/>
          <w:color w:val="000000"/>
        </w:rPr>
        <w:t>Le comité de pilotage prend et met en œuvre les décisions relatives à la gestion courante du projet.</w:t>
      </w:r>
    </w:p>
    <w:p w14:paraId="144FD7E1" w14:textId="77777777" w:rsidR="00F55F00" w:rsidRDefault="00F55F00" w:rsidP="00F55F00">
      <w:pPr>
        <w:jc w:val="both"/>
        <w:rPr>
          <w:rFonts w:asciiTheme="minorHAnsi" w:hAnsiTheme="minorHAnsi" w:cstheme="minorHAnsi"/>
          <w:color w:val="000000"/>
        </w:rPr>
      </w:pPr>
    </w:p>
    <w:p w14:paraId="56198204" w14:textId="77777777" w:rsidR="00F55F00" w:rsidRDefault="00F55F00" w:rsidP="00F55F00">
      <w:pPr>
        <w:jc w:val="both"/>
        <w:rPr>
          <w:rFonts w:asciiTheme="minorHAnsi" w:hAnsiTheme="minorHAnsi" w:cstheme="minorHAnsi"/>
          <w:color w:val="000000"/>
        </w:rPr>
      </w:pPr>
      <w:r>
        <w:rPr>
          <w:rFonts w:asciiTheme="minorHAnsi" w:hAnsiTheme="minorHAnsi" w:cstheme="minorHAnsi"/>
          <w:color w:val="000000"/>
        </w:rPr>
        <w:t>Il</w:t>
      </w:r>
      <w:r w:rsidRPr="00BE66A8">
        <w:rPr>
          <w:rFonts w:asciiTheme="minorHAnsi" w:hAnsiTheme="minorHAnsi" w:cstheme="minorHAnsi"/>
          <w:color w:val="000000"/>
        </w:rPr>
        <w:t xml:space="preserve"> </w:t>
      </w:r>
      <w:r>
        <w:rPr>
          <w:rFonts w:asciiTheme="minorHAnsi" w:hAnsiTheme="minorHAnsi" w:cstheme="minorHAnsi"/>
          <w:color w:val="000000"/>
        </w:rPr>
        <w:t>arrête</w:t>
      </w:r>
      <w:r w:rsidRPr="00BE66A8">
        <w:rPr>
          <w:rFonts w:asciiTheme="minorHAnsi" w:hAnsiTheme="minorHAnsi" w:cstheme="minorHAnsi"/>
          <w:color w:val="000000"/>
        </w:rPr>
        <w:t xml:space="preserve"> les décisions </w:t>
      </w:r>
      <w:r>
        <w:rPr>
          <w:rFonts w:asciiTheme="minorHAnsi" w:hAnsiTheme="minorHAnsi" w:cstheme="minorHAnsi"/>
          <w:color w:val="000000"/>
        </w:rPr>
        <w:t xml:space="preserve">stratégiques </w:t>
      </w:r>
      <w:r w:rsidRPr="00BE66A8">
        <w:rPr>
          <w:rFonts w:asciiTheme="minorHAnsi" w:hAnsiTheme="minorHAnsi" w:cstheme="minorHAnsi"/>
          <w:color w:val="000000"/>
        </w:rPr>
        <w:t xml:space="preserve">relatives à la direction globale du </w:t>
      </w:r>
      <w:r>
        <w:rPr>
          <w:rFonts w:asciiTheme="minorHAnsi" w:hAnsiTheme="minorHAnsi" w:cstheme="minorHAnsi"/>
          <w:color w:val="000000"/>
        </w:rPr>
        <w:t xml:space="preserve">projet, à son </w:t>
      </w:r>
      <w:r w:rsidRPr="00BE66A8">
        <w:rPr>
          <w:rFonts w:asciiTheme="minorHAnsi" w:hAnsiTheme="minorHAnsi" w:cstheme="minorHAnsi"/>
          <w:color w:val="000000"/>
        </w:rPr>
        <w:t xml:space="preserve">budget </w:t>
      </w:r>
      <w:r>
        <w:rPr>
          <w:rFonts w:asciiTheme="minorHAnsi" w:hAnsiTheme="minorHAnsi" w:cstheme="minorHAnsi"/>
          <w:color w:val="000000"/>
        </w:rPr>
        <w:t>et aux</w:t>
      </w:r>
      <w:r w:rsidRPr="00BE66A8">
        <w:rPr>
          <w:rFonts w:asciiTheme="minorHAnsi" w:hAnsiTheme="minorHAnsi" w:cstheme="minorHAnsi"/>
          <w:color w:val="000000"/>
        </w:rPr>
        <w:t xml:space="preserve"> éventue</w:t>
      </w:r>
      <w:r>
        <w:rPr>
          <w:rFonts w:asciiTheme="minorHAnsi" w:hAnsiTheme="minorHAnsi" w:cstheme="minorHAnsi"/>
          <w:color w:val="000000"/>
        </w:rPr>
        <w:t>lles modifications à y apporter ainsi qu’aux contribution</w:t>
      </w:r>
      <w:r w:rsidRPr="00BE66A8">
        <w:rPr>
          <w:rFonts w:asciiTheme="minorHAnsi" w:hAnsiTheme="minorHAnsi" w:cstheme="minorHAnsi"/>
          <w:color w:val="000000"/>
        </w:rPr>
        <w:t>s</w:t>
      </w:r>
      <w:r>
        <w:rPr>
          <w:rFonts w:asciiTheme="minorHAnsi" w:hAnsiTheme="minorHAnsi" w:cstheme="minorHAnsi"/>
          <w:color w:val="000000"/>
        </w:rPr>
        <w:t xml:space="preserve"> respectives des Partenaires. En </w:t>
      </w:r>
      <w:r w:rsidRPr="00BE66A8">
        <w:rPr>
          <w:rFonts w:asciiTheme="minorHAnsi" w:hAnsiTheme="minorHAnsi" w:cstheme="minorHAnsi"/>
          <w:color w:val="000000"/>
        </w:rPr>
        <w:t xml:space="preserve">cas de difficultés d’exécution du </w:t>
      </w:r>
      <w:r>
        <w:rPr>
          <w:rFonts w:asciiTheme="minorHAnsi" w:hAnsiTheme="minorHAnsi" w:cstheme="minorHAnsi"/>
          <w:color w:val="000000"/>
        </w:rPr>
        <w:t>projet</w:t>
      </w:r>
      <w:r w:rsidRPr="00BE66A8">
        <w:rPr>
          <w:rFonts w:asciiTheme="minorHAnsi" w:hAnsiTheme="minorHAnsi" w:cstheme="minorHAnsi"/>
          <w:color w:val="000000"/>
        </w:rPr>
        <w:t xml:space="preserve">, </w:t>
      </w:r>
      <w:r>
        <w:rPr>
          <w:rFonts w:asciiTheme="minorHAnsi" w:hAnsiTheme="minorHAnsi" w:cstheme="minorHAnsi"/>
          <w:color w:val="000000"/>
        </w:rPr>
        <w:t>il élabore</w:t>
      </w:r>
      <w:r w:rsidRPr="00BE66A8">
        <w:rPr>
          <w:rFonts w:asciiTheme="minorHAnsi" w:hAnsiTheme="minorHAnsi" w:cstheme="minorHAnsi"/>
          <w:color w:val="000000"/>
        </w:rPr>
        <w:t xml:space="preserve"> </w:t>
      </w:r>
      <w:r>
        <w:rPr>
          <w:rFonts w:asciiTheme="minorHAnsi" w:hAnsiTheme="minorHAnsi" w:cstheme="minorHAnsi"/>
          <w:color w:val="000000"/>
        </w:rPr>
        <w:t xml:space="preserve">les solutions pour y remédier. Il statue, sur </w:t>
      </w:r>
      <w:r w:rsidRPr="00512854">
        <w:rPr>
          <w:rFonts w:asciiTheme="minorHAnsi" w:hAnsiTheme="minorHAnsi" w:cstheme="minorHAnsi"/>
          <w:color w:val="000000"/>
        </w:rPr>
        <w:t>l’entrée d’un nouveau Partenaire dans le Partenariat, le retrait ou l’exclusion d’un Partenaire</w:t>
      </w:r>
      <w:r>
        <w:rPr>
          <w:rFonts w:asciiTheme="minorHAnsi" w:hAnsiTheme="minorHAnsi" w:cstheme="minorHAnsi"/>
          <w:color w:val="000000"/>
        </w:rPr>
        <w:t xml:space="preserve"> et </w:t>
      </w:r>
      <w:r w:rsidRPr="00BE66A8">
        <w:rPr>
          <w:rFonts w:asciiTheme="minorHAnsi" w:hAnsiTheme="minorHAnsi" w:cstheme="minorHAnsi"/>
          <w:color w:val="000000"/>
        </w:rPr>
        <w:t xml:space="preserve">sur le principe et le contenu des publications et communications relatives au </w:t>
      </w:r>
      <w:r>
        <w:rPr>
          <w:rFonts w:asciiTheme="minorHAnsi" w:hAnsiTheme="minorHAnsi" w:cstheme="minorHAnsi"/>
          <w:color w:val="000000"/>
        </w:rPr>
        <w:t>projet. Ces décisions stratégiques sont soumises à l’approbation préalable de la DGE avant leur mise en œuvre.</w:t>
      </w:r>
    </w:p>
    <w:p w14:paraId="2B9DC4E5" w14:textId="77777777" w:rsidR="00F55F00" w:rsidRDefault="00F55F00" w:rsidP="00F55F00">
      <w:pPr>
        <w:jc w:val="both"/>
        <w:rPr>
          <w:rFonts w:asciiTheme="minorHAnsi" w:hAnsiTheme="minorHAnsi" w:cstheme="minorHAnsi"/>
          <w:color w:val="000000"/>
        </w:rPr>
      </w:pPr>
    </w:p>
    <w:p w14:paraId="5E975F2E"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Le </w:t>
      </w:r>
      <w:r>
        <w:rPr>
          <w:rFonts w:asciiTheme="minorHAnsi" w:hAnsiTheme="minorHAnsi" w:cstheme="minorHAnsi"/>
          <w:color w:val="000000"/>
        </w:rPr>
        <w:t>comité</w:t>
      </w:r>
      <w:r w:rsidRPr="00BE66A8">
        <w:rPr>
          <w:rFonts w:asciiTheme="minorHAnsi" w:hAnsiTheme="minorHAnsi" w:cstheme="minorHAnsi"/>
          <w:color w:val="000000"/>
        </w:rPr>
        <w:t xml:space="preserve"> de pilotage se réunit au moins une (1) fois par [choisir fréquence], sur convocation du</w:t>
      </w:r>
      <w:r>
        <w:rPr>
          <w:rFonts w:asciiTheme="minorHAnsi" w:hAnsiTheme="minorHAnsi" w:cstheme="minorHAnsi"/>
          <w:color w:val="000000"/>
        </w:rPr>
        <w:t xml:space="preserve"> </w:t>
      </w:r>
      <w:r w:rsidRPr="00BE66A8">
        <w:rPr>
          <w:rFonts w:asciiTheme="minorHAnsi" w:hAnsiTheme="minorHAnsi" w:cstheme="minorHAnsi"/>
          <w:color w:val="000000"/>
        </w:rPr>
        <w:t>Coordinateur</w:t>
      </w:r>
      <w:r>
        <w:rPr>
          <w:rFonts w:asciiTheme="minorHAnsi" w:hAnsiTheme="minorHAnsi" w:cstheme="minorHAnsi"/>
          <w:color w:val="000000"/>
        </w:rPr>
        <w:t xml:space="preserve"> et en tant que de besoin</w:t>
      </w:r>
      <w:r w:rsidRPr="00BE66A8">
        <w:rPr>
          <w:rFonts w:asciiTheme="minorHAnsi" w:hAnsiTheme="minorHAnsi" w:cstheme="minorHAnsi"/>
          <w:color w:val="000000"/>
        </w:rPr>
        <w:t xml:space="preserve">. Des réunions du </w:t>
      </w:r>
      <w:r>
        <w:rPr>
          <w:rFonts w:asciiTheme="minorHAnsi" w:hAnsiTheme="minorHAnsi" w:cstheme="minorHAnsi"/>
          <w:color w:val="000000"/>
        </w:rPr>
        <w:t>comité</w:t>
      </w:r>
      <w:r w:rsidRPr="00BE66A8">
        <w:rPr>
          <w:rFonts w:asciiTheme="minorHAnsi" w:hAnsiTheme="minorHAnsi" w:cstheme="minorHAnsi"/>
          <w:color w:val="000000"/>
        </w:rPr>
        <w:t xml:space="preserve"> de pilotage peuvent être organisées par le</w:t>
      </w:r>
      <w:r>
        <w:rPr>
          <w:rFonts w:asciiTheme="minorHAnsi" w:hAnsiTheme="minorHAnsi" w:cstheme="minorHAnsi"/>
          <w:color w:val="000000"/>
        </w:rPr>
        <w:t xml:space="preserve"> </w:t>
      </w:r>
      <w:r w:rsidRPr="00BE66A8">
        <w:rPr>
          <w:rFonts w:asciiTheme="minorHAnsi" w:hAnsiTheme="minorHAnsi" w:cstheme="minorHAnsi"/>
          <w:color w:val="000000"/>
        </w:rPr>
        <w:t>Coordinateur, en cas d’urgence notamment, sur demande d’un ou plusieurs</w:t>
      </w:r>
      <w:r>
        <w:rPr>
          <w:rFonts w:asciiTheme="minorHAnsi" w:hAnsiTheme="minorHAnsi" w:cstheme="minorHAnsi"/>
          <w:color w:val="000000"/>
        </w:rPr>
        <w:t xml:space="preserve"> </w:t>
      </w:r>
      <w:r w:rsidRPr="00BE66A8">
        <w:rPr>
          <w:rFonts w:asciiTheme="minorHAnsi" w:hAnsiTheme="minorHAnsi" w:cstheme="minorHAnsi"/>
          <w:color w:val="000000"/>
        </w:rPr>
        <w:t xml:space="preserve">Partenaires. </w:t>
      </w:r>
    </w:p>
    <w:p w14:paraId="702B4751" w14:textId="77777777" w:rsidR="00F55F00" w:rsidRPr="00BE66A8" w:rsidRDefault="00F55F00" w:rsidP="00F55F00">
      <w:pPr>
        <w:jc w:val="both"/>
        <w:rPr>
          <w:rFonts w:asciiTheme="minorHAnsi" w:hAnsiTheme="minorHAnsi" w:cstheme="minorHAnsi"/>
          <w:color w:val="000000"/>
        </w:rPr>
      </w:pPr>
    </w:p>
    <w:p w14:paraId="475BE5F0"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Les réunions du </w:t>
      </w:r>
      <w:r>
        <w:rPr>
          <w:rFonts w:asciiTheme="minorHAnsi" w:hAnsiTheme="minorHAnsi" w:cstheme="minorHAnsi"/>
          <w:color w:val="000000"/>
        </w:rPr>
        <w:t>comité</w:t>
      </w:r>
      <w:r w:rsidRPr="00BE66A8">
        <w:rPr>
          <w:rFonts w:asciiTheme="minorHAnsi" w:hAnsiTheme="minorHAnsi" w:cstheme="minorHAnsi"/>
          <w:color w:val="000000"/>
        </w:rPr>
        <w:t xml:space="preserve"> de pilotage feront l’objet de comptes rendus rédigés par le Coordinateur</w:t>
      </w:r>
      <w:r>
        <w:rPr>
          <w:rFonts w:asciiTheme="minorHAnsi" w:hAnsiTheme="minorHAnsi" w:cstheme="minorHAnsi"/>
          <w:color w:val="000000"/>
        </w:rPr>
        <w:t xml:space="preserve"> </w:t>
      </w:r>
      <w:r w:rsidRPr="00BE66A8">
        <w:rPr>
          <w:rFonts w:asciiTheme="minorHAnsi" w:hAnsiTheme="minorHAnsi" w:cstheme="minorHAnsi"/>
          <w:color w:val="000000"/>
        </w:rPr>
        <w:t>et transmis à chacun des Partenaires. Tout</w:t>
      </w:r>
      <w:r>
        <w:rPr>
          <w:rFonts w:asciiTheme="minorHAnsi" w:hAnsiTheme="minorHAnsi" w:cstheme="minorHAnsi"/>
          <w:color w:val="000000"/>
        </w:rPr>
        <w:t xml:space="preserve"> </w:t>
      </w:r>
      <w:r w:rsidRPr="00BE66A8">
        <w:rPr>
          <w:rFonts w:asciiTheme="minorHAnsi" w:hAnsiTheme="minorHAnsi" w:cstheme="minorHAnsi"/>
          <w:color w:val="000000"/>
        </w:rPr>
        <w:t xml:space="preserve">compte rendu est considéré comme accepté par les Partenaires </w:t>
      </w:r>
      <w:r>
        <w:rPr>
          <w:rFonts w:asciiTheme="minorHAnsi" w:hAnsiTheme="minorHAnsi" w:cstheme="minorHAnsi"/>
          <w:color w:val="000000"/>
        </w:rPr>
        <w:t>si, au-delà d’un délai fixé entre les Partenaires,</w:t>
      </w:r>
      <w:r w:rsidRPr="00BE66A8">
        <w:rPr>
          <w:rFonts w:asciiTheme="minorHAnsi" w:hAnsiTheme="minorHAnsi" w:cstheme="minorHAnsi"/>
          <w:color w:val="000000"/>
        </w:rPr>
        <w:t xml:space="preserve"> aucune objection n’a été formulée par écrit à l’attention du Coordinateur.</w:t>
      </w:r>
      <w:r>
        <w:rPr>
          <w:rFonts w:asciiTheme="minorHAnsi" w:hAnsiTheme="minorHAnsi" w:cstheme="minorHAnsi"/>
          <w:color w:val="000000"/>
        </w:rPr>
        <w:t xml:space="preserve"> Une fois le compte-rendu accepté, il est transmis à la DGE.</w:t>
      </w:r>
    </w:p>
    <w:p w14:paraId="2B90F73D" w14:textId="77777777" w:rsidR="00F55F00" w:rsidRPr="00BE66A8" w:rsidRDefault="00F55F00" w:rsidP="00F55F00">
      <w:pPr>
        <w:jc w:val="both"/>
        <w:rPr>
          <w:rFonts w:asciiTheme="minorHAnsi" w:hAnsiTheme="minorHAnsi" w:cstheme="minorHAnsi"/>
          <w:b/>
          <w:bCs/>
          <w:color w:val="FFFFFF"/>
        </w:rPr>
      </w:pPr>
      <w:r w:rsidRPr="00BE66A8">
        <w:rPr>
          <w:rFonts w:asciiTheme="minorHAnsi" w:hAnsiTheme="minorHAnsi" w:cstheme="minorHAnsi"/>
          <w:b/>
          <w:bCs/>
          <w:color w:val="FFFFFF"/>
        </w:rPr>
        <w:t xml:space="preserve">ORD DE </w:t>
      </w:r>
      <w:r>
        <w:rPr>
          <w:rFonts w:asciiTheme="minorHAnsi" w:hAnsiTheme="minorHAnsi" w:cstheme="minorHAnsi"/>
          <w:b/>
          <w:bCs/>
          <w:color w:val="FFFFFF"/>
        </w:rPr>
        <w:t>PARTENARIAT</w:t>
      </w:r>
      <w:r w:rsidRPr="00BE66A8">
        <w:rPr>
          <w:rFonts w:asciiTheme="minorHAnsi" w:hAnsiTheme="minorHAnsi" w:cstheme="minorHAnsi"/>
          <w:b/>
          <w:bCs/>
          <w:color w:val="FFFFFF"/>
        </w:rPr>
        <w:t xml:space="preserve"> TYPE</w:t>
      </w:r>
    </w:p>
    <w:p w14:paraId="7369AAD6"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Toutes les décisions du </w:t>
      </w:r>
      <w:r>
        <w:rPr>
          <w:rFonts w:asciiTheme="minorHAnsi" w:hAnsiTheme="minorHAnsi" w:cstheme="minorHAnsi"/>
          <w:color w:val="000000"/>
        </w:rPr>
        <w:t>comité</w:t>
      </w:r>
      <w:r w:rsidRPr="00BE66A8">
        <w:rPr>
          <w:rFonts w:asciiTheme="minorHAnsi" w:hAnsiTheme="minorHAnsi" w:cstheme="minorHAnsi"/>
          <w:color w:val="000000"/>
        </w:rPr>
        <w:t xml:space="preserve"> de pilotage </w:t>
      </w:r>
      <w:r>
        <w:rPr>
          <w:rFonts w:asciiTheme="minorHAnsi" w:hAnsiTheme="minorHAnsi" w:cstheme="minorHAnsi"/>
          <w:color w:val="000000"/>
        </w:rPr>
        <w:t xml:space="preserve">relatives à la conduite du projet </w:t>
      </w:r>
      <w:r w:rsidRPr="00BE66A8">
        <w:rPr>
          <w:rFonts w:asciiTheme="minorHAnsi" w:hAnsiTheme="minorHAnsi" w:cstheme="minorHAnsi"/>
          <w:color w:val="000000"/>
        </w:rPr>
        <w:t>sont prises</w:t>
      </w:r>
      <w:r>
        <w:rPr>
          <w:rFonts w:asciiTheme="minorHAnsi" w:hAnsiTheme="minorHAnsi" w:cstheme="minorHAnsi"/>
          <w:color w:val="000000"/>
        </w:rPr>
        <w:t>, dans la mesure du possible,</w:t>
      </w:r>
      <w:r w:rsidRPr="00BE66A8">
        <w:rPr>
          <w:rFonts w:asciiTheme="minorHAnsi" w:hAnsiTheme="minorHAnsi" w:cstheme="minorHAnsi"/>
          <w:color w:val="000000"/>
        </w:rPr>
        <w:t xml:space="preserve"> à l’unanimité des membres présents ou</w:t>
      </w:r>
      <w:r>
        <w:rPr>
          <w:rFonts w:asciiTheme="minorHAnsi" w:hAnsiTheme="minorHAnsi" w:cstheme="minorHAnsi"/>
          <w:color w:val="000000"/>
        </w:rPr>
        <w:t xml:space="preserve"> </w:t>
      </w:r>
      <w:r w:rsidRPr="00BE66A8">
        <w:rPr>
          <w:rFonts w:asciiTheme="minorHAnsi" w:hAnsiTheme="minorHAnsi" w:cstheme="minorHAnsi"/>
          <w:color w:val="000000"/>
        </w:rPr>
        <w:t xml:space="preserve">représentés. </w:t>
      </w:r>
      <w:r>
        <w:rPr>
          <w:rFonts w:asciiTheme="minorHAnsi" w:hAnsiTheme="minorHAnsi" w:cstheme="minorHAnsi"/>
          <w:color w:val="000000"/>
        </w:rPr>
        <w:t>En cas de désaccord, la décision est tranchée à la majorité  des membres présents.</w:t>
      </w:r>
      <w:r w:rsidRPr="00BE66A8">
        <w:rPr>
          <w:rFonts w:asciiTheme="minorHAnsi" w:hAnsiTheme="minorHAnsi" w:cstheme="minorHAnsi"/>
          <w:color w:val="000000"/>
        </w:rPr>
        <w:t xml:space="preserve"> En cas de partage des voix, la</w:t>
      </w:r>
      <w:r>
        <w:rPr>
          <w:rFonts w:asciiTheme="minorHAnsi" w:hAnsiTheme="minorHAnsi" w:cstheme="minorHAnsi"/>
          <w:color w:val="000000"/>
        </w:rPr>
        <w:t xml:space="preserve"> </w:t>
      </w:r>
      <w:r w:rsidRPr="00BE66A8">
        <w:rPr>
          <w:rFonts w:asciiTheme="minorHAnsi" w:hAnsiTheme="minorHAnsi" w:cstheme="minorHAnsi"/>
          <w:color w:val="000000"/>
        </w:rPr>
        <w:t>voix du Coordinateur est prépondérante.</w:t>
      </w:r>
    </w:p>
    <w:p w14:paraId="37CBBF1E" w14:textId="77777777" w:rsidR="00F55F00" w:rsidRPr="00BE66A8" w:rsidRDefault="00F55F00" w:rsidP="00F55F00">
      <w:pPr>
        <w:jc w:val="both"/>
        <w:rPr>
          <w:rFonts w:asciiTheme="minorHAnsi" w:hAnsiTheme="minorHAnsi" w:cstheme="minorHAnsi"/>
          <w:b/>
          <w:bCs/>
          <w:color w:val="FFFFFF"/>
        </w:rPr>
      </w:pPr>
      <w:r w:rsidRPr="00BE66A8">
        <w:rPr>
          <w:rFonts w:asciiTheme="minorHAnsi" w:hAnsiTheme="minorHAnsi" w:cstheme="minorHAnsi"/>
          <w:b/>
          <w:bCs/>
          <w:color w:val="FFFFFF"/>
        </w:rPr>
        <w:lastRenderedPageBreak/>
        <w:t xml:space="preserve">CCORD DE </w:t>
      </w:r>
      <w:r>
        <w:rPr>
          <w:rFonts w:asciiTheme="minorHAnsi" w:hAnsiTheme="minorHAnsi" w:cstheme="minorHAnsi"/>
          <w:b/>
          <w:bCs/>
          <w:color w:val="FFFFFF"/>
        </w:rPr>
        <w:t>PARTENARIAT</w:t>
      </w:r>
      <w:r w:rsidRPr="00BE66A8">
        <w:rPr>
          <w:rFonts w:asciiTheme="minorHAnsi" w:hAnsiTheme="minorHAnsi" w:cstheme="minorHAnsi"/>
          <w:b/>
          <w:bCs/>
          <w:color w:val="FFFFFF"/>
        </w:rPr>
        <w:t xml:space="preserve"> TYPE</w:t>
      </w:r>
    </w:p>
    <w:p w14:paraId="1E6FA09E" w14:textId="77777777" w:rsidR="00F55F00" w:rsidRDefault="00F55F00" w:rsidP="00F55F00">
      <w:pPr>
        <w:pStyle w:val="Titre2"/>
      </w:pPr>
      <w:r>
        <w:t>Les comités techniques</w:t>
      </w:r>
    </w:p>
    <w:p w14:paraId="3B718226" w14:textId="77777777" w:rsidR="00F55F00" w:rsidRDefault="00F55F00" w:rsidP="00F55F00">
      <w:pPr>
        <w:jc w:val="both"/>
        <w:rPr>
          <w:rFonts w:asciiTheme="minorHAnsi" w:hAnsiTheme="minorHAnsi" w:cstheme="minorHAnsi"/>
          <w:color w:val="000000"/>
        </w:rPr>
      </w:pPr>
    </w:p>
    <w:p w14:paraId="0C9AC0DA" w14:textId="77777777" w:rsidR="00F55F00" w:rsidRDefault="00F55F00" w:rsidP="00F55F00">
      <w:pPr>
        <w:jc w:val="both"/>
        <w:rPr>
          <w:rFonts w:asciiTheme="minorHAnsi" w:hAnsiTheme="minorHAnsi" w:cstheme="minorHAnsi"/>
          <w:color w:val="000000"/>
        </w:rPr>
      </w:pPr>
      <w:r>
        <w:rPr>
          <w:rFonts w:asciiTheme="minorHAnsi" w:hAnsiTheme="minorHAnsi" w:cstheme="minorHAnsi"/>
          <w:color w:val="000000"/>
        </w:rPr>
        <w:t>Les comités techniques réunissent outre un ou plusieurs membres du comité de pilotage, toute personne ou structure impliquée dans le déroulement du projet. La composition, l’objet, le nombre et la fréquence des réunions de ces comités techniques sont décidés en comité de pilotage en fonction des besoins.</w:t>
      </w:r>
    </w:p>
    <w:p w14:paraId="27E524E4" w14:textId="77777777" w:rsidR="00F55F00" w:rsidRDefault="00F55F00" w:rsidP="00F55F00">
      <w:pPr>
        <w:jc w:val="both"/>
        <w:rPr>
          <w:rFonts w:asciiTheme="minorHAnsi" w:hAnsiTheme="minorHAnsi" w:cstheme="minorHAnsi"/>
          <w:color w:val="000000"/>
        </w:rPr>
      </w:pPr>
    </w:p>
    <w:p w14:paraId="1CC5136D" w14:textId="77777777" w:rsidR="00F55F00" w:rsidRDefault="00F55F00" w:rsidP="00F55F00">
      <w:pPr>
        <w:jc w:val="both"/>
        <w:rPr>
          <w:rFonts w:asciiTheme="minorHAnsi" w:hAnsiTheme="minorHAnsi" w:cstheme="minorHAnsi"/>
          <w:color w:val="000000"/>
        </w:rPr>
      </w:pPr>
      <w:r>
        <w:rPr>
          <w:rFonts w:asciiTheme="minorHAnsi" w:hAnsiTheme="minorHAnsi" w:cstheme="minorHAnsi"/>
          <w:color w:val="000000"/>
        </w:rPr>
        <w:t xml:space="preserve">Chaque comité technique désigne un secrétaire responsable de </w:t>
      </w:r>
      <w:r w:rsidRPr="00F56EE0">
        <w:rPr>
          <w:rFonts w:asciiTheme="minorHAnsi" w:hAnsiTheme="minorHAnsi" w:cstheme="minorHAnsi"/>
          <w:color w:val="000000"/>
        </w:rPr>
        <w:t xml:space="preserve">convoquer </w:t>
      </w:r>
      <w:r>
        <w:rPr>
          <w:rFonts w:asciiTheme="minorHAnsi" w:hAnsiTheme="minorHAnsi" w:cstheme="minorHAnsi"/>
          <w:color w:val="000000"/>
        </w:rPr>
        <w:t xml:space="preserve">et d’animer </w:t>
      </w:r>
      <w:r w:rsidRPr="00F56EE0">
        <w:rPr>
          <w:rFonts w:asciiTheme="minorHAnsi" w:hAnsiTheme="minorHAnsi" w:cstheme="minorHAnsi"/>
          <w:color w:val="000000"/>
        </w:rPr>
        <w:t>les réunions</w:t>
      </w:r>
      <w:r>
        <w:rPr>
          <w:rFonts w:asciiTheme="minorHAnsi" w:hAnsiTheme="minorHAnsi" w:cstheme="minorHAnsi"/>
          <w:color w:val="000000"/>
        </w:rPr>
        <w:t>, de</w:t>
      </w:r>
      <w:r w:rsidRPr="00F56EE0">
        <w:rPr>
          <w:rFonts w:asciiTheme="minorHAnsi" w:hAnsiTheme="minorHAnsi" w:cstheme="minorHAnsi"/>
          <w:color w:val="000000"/>
        </w:rPr>
        <w:t xml:space="preserve"> rédiger et </w:t>
      </w:r>
      <w:r>
        <w:rPr>
          <w:rFonts w:asciiTheme="minorHAnsi" w:hAnsiTheme="minorHAnsi" w:cstheme="minorHAnsi"/>
          <w:color w:val="000000"/>
        </w:rPr>
        <w:t xml:space="preserve">de </w:t>
      </w:r>
      <w:r w:rsidRPr="00F56EE0">
        <w:rPr>
          <w:rFonts w:asciiTheme="minorHAnsi" w:hAnsiTheme="minorHAnsi" w:cstheme="minorHAnsi"/>
          <w:color w:val="000000"/>
        </w:rPr>
        <w:t>diffuser les comptes rendus</w:t>
      </w:r>
      <w:r>
        <w:rPr>
          <w:rFonts w:asciiTheme="minorHAnsi" w:hAnsiTheme="minorHAnsi" w:cstheme="minorHAnsi"/>
          <w:color w:val="000000"/>
        </w:rPr>
        <w:t xml:space="preserve"> aux membres du comité technique et au Coordinateur.</w:t>
      </w:r>
    </w:p>
    <w:p w14:paraId="4F86F2D8" w14:textId="77777777" w:rsidR="00F55F00" w:rsidRDefault="00F55F00" w:rsidP="00F55F00">
      <w:pPr>
        <w:jc w:val="both"/>
        <w:rPr>
          <w:rFonts w:asciiTheme="minorHAnsi" w:hAnsiTheme="minorHAnsi" w:cstheme="minorHAnsi"/>
          <w:color w:val="000000"/>
        </w:rPr>
      </w:pPr>
    </w:p>
    <w:p w14:paraId="071F35CB" w14:textId="77777777" w:rsidR="00F55F00" w:rsidRDefault="00F55F00" w:rsidP="00F55F00">
      <w:pPr>
        <w:pStyle w:val="Titre2"/>
      </w:pPr>
      <w:r>
        <w:t>Le comité de suivi</w:t>
      </w:r>
    </w:p>
    <w:p w14:paraId="535F60BF" w14:textId="77777777" w:rsidR="00F55F00" w:rsidRDefault="00F55F00" w:rsidP="00F55F00">
      <w:pPr>
        <w:jc w:val="both"/>
        <w:rPr>
          <w:rFonts w:asciiTheme="minorHAnsi" w:hAnsiTheme="minorHAnsi" w:cstheme="minorHAnsi"/>
          <w:color w:val="000000"/>
        </w:rPr>
      </w:pPr>
    </w:p>
    <w:p w14:paraId="0D0F5B7A" w14:textId="77777777" w:rsidR="00F55F00" w:rsidRPr="00BE66A8" w:rsidRDefault="00F55F00" w:rsidP="00F55F00">
      <w:pPr>
        <w:jc w:val="both"/>
        <w:rPr>
          <w:rFonts w:asciiTheme="minorHAnsi" w:hAnsiTheme="minorHAnsi" w:cstheme="minorHAnsi"/>
          <w:color w:val="000000"/>
        </w:rPr>
      </w:pPr>
      <w:r>
        <w:rPr>
          <w:rFonts w:asciiTheme="minorHAnsi" w:hAnsiTheme="minorHAnsi" w:cstheme="minorHAnsi"/>
          <w:color w:val="000000"/>
        </w:rPr>
        <w:t xml:space="preserve">Composé du comité de pilotage et de représentants de la DGE, le comité est réuni </w:t>
      </w:r>
      <w:proofErr w:type="gramStart"/>
      <w:r w:rsidRPr="004369E1">
        <w:rPr>
          <w:rFonts w:asciiTheme="minorHAnsi" w:hAnsiTheme="minorHAnsi" w:cstheme="minorHAnsi"/>
          <w:color w:val="000000"/>
        </w:rPr>
        <w:t>a</w:t>
      </w:r>
      <w:proofErr w:type="gramEnd"/>
      <w:r w:rsidRPr="004369E1">
        <w:rPr>
          <w:rFonts w:asciiTheme="minorHAnsi" w:hAnsiTheme="minorHAnsi" w:cstheme="minorHAnsi"/>
          <w:color w:val="000000"/>
        </w:rPr>
        <w:t xml:space="preserve"> minima deux </w:t>
      </w:r>
      <w:r>
        <w:rPr>
          <w:rFonts w:asciiTheme="minorHAnsi" w:hAnsiTheme="minorHAnsi" w:cstheme="minorHAnsi"/>
          <w:color w:val="000000"/>
        </w:rPr>
        <w:t xml:space="preserve">fois par an par le Coordinateur. Le comité de suivi a pour objet de présenter à la DGE l’état </w:t>
      </w:r>
      <w:r w:rsidRPr="004369E1">
        <w:rPr>
          <w:rFonts w:asciiTheme="minorHAnsi" w:hAnsiTheme="minorHAnsi" w:cstheme="minorHAnsi"/>
          <w:color w:val="000000"/>
        </w:rPr>
        <w:t>d’avancement te</w:t>
      </w:r>
      <w:r>
        <w:rPr>
          <w:rFonts w:asciiTheme="minorHAnsi" w:hAnsiTheme="minorHAnsi" w:cstheme="minorHAnsi"/>
          <w:color w:val="000000"/>
        </w:rPr>
        <w:t xml:space="preserve">chnique et budgétaire du projet et, le cas échéant, de valider les décisions stratégiques </w:t>
      </w:r>
      <w:r w:rsidRPr="00BE66A8">
        <w:rPr>
          <w:rFonts w:asciiTheme="minorHAnsi" w:hAnsiTheme="minorHAnsi" w:cstheme="minorHAnsi"/>
          <w:color w:val="000000"/>
        </w:rPr>
        <w:t xml:space="preserve">relatives à la direction globale du </w:t>
      </w:r>
      <w:r>
        <w:rPr>
          <w:rFonts w:asciiTheme="minorHAnsi" w:hAnsiTheme="minorHAnsi" w:cstheme="minorHAnsi"/>
          <w:color w:val="000000"/>
        </w:rPr>
        <w:t xml:space="preserve">projet, à son </w:t>
      </w:r>
      <w:r w:rsidRPr="00BE66A8">
        <w:rPr>
          <w:rFonts w:asciiTheme="minorHAnsi" w:hAnsiTheme="minorHAnsi" w:cstheme="minorHAnsi"/>
          <w:color w:val="000000"/>
        </w:rPr>
        <w:t xml:space="preserve">budget </w:t>
      </w:r>
      <w:r>
        <w:rPr>
          <w:rFonts w:asciiTheme="minorHAnsi" w:hAnsiTheme="minorHAnsi" w:cstheme="minorHAnsi"/>
          <w:color w:val="000000"/>
        </w:rPr>
        <w:t>et aux</w:t>
      </w:r>
      <w:r w:rsidRPr="00BE66A8">
        <w:rPr>
          <w:rFonts w:asciiTheme="minorHAnsi" w:hAnsiTheme="minorHAnsi" w:cstheme="minorHAnsi"/>
          <w:color w:val="000000"/>
        </w:rPr>
        <w:t xml:space="preserve"> éventue</w:t>
      </w:r>
      <w:r>
        <w:rPr>
          <w:rFonts w:asciiTheme="minorHAnsi" w:hAnsiTheme="minorHAnsi" w:cstheme="minorHAnsi"/>
          <w:color w:val="000000"/>
        </w:rPr>
        <w:t>lles modifications à y apporter ainsi qu’aux contribution</w:t>
      </w:r>
      <w:r w:rsidRPr="00BE66A8">
        <w:rPr>
          <w:rFonts w:asciiTheme="minorHAnsi" w:hAnsiTheme="minorHAnsi" w:cstheme="minorHAnsi"/>
          <w:color w:val="000000"/>
        </w:rPr>
        <w:t>s</w:t>
      </w:r>
      <w:r>
        <w:rPr>
          <w:rFonts w:asciiTheme="minorHAnsi" w:hAnsiTheme="minorHAnsi" w:cstheme="minorHAnsi"/>
          <w:color w:val="000000"/>
        </w:rPr>
        <w:t xml:space="preserve"> respectives des Partenaires.</w:t>
      </w:r>
    </w:p>
    <w:p w14:paraId="213513DD" w14:textId="77777777" w:rsidR="00F55F00" w:rsidRDefault="00F55F00" w:rsidP="00F55F00">
      <w:pPr>
        <w:jc w:val="both"/>
        <w:rPr>
          <w:rFonts w:asciiTheme="minorHAnsi" w:hAnsiTheme="minorHAnsi" w:cstheme="minorHAnsi"/>
          <w:b/>
          <w:bCs/>
          <w:color w:val="4C5459"/>
        </w:rPr>
      </w:pPr>
    </w:p>
    <w:p w14:paraId="0C47D623" w14:textId="77777777" w:rsidR="00F55F00" w:rsidRDefault="00F55F00" w:rsidP="00F55F00">
      <w:pPr>
        <w:pStyle w:val="Titre1"/>
      </w:pPr>
      <w:r>
        <w:t>Engagements des Partenaires</w:t>
      </w:r>
    </w:p>
    <w:p w14:paraId="3AEEAFD1" w14:textId="77777777" w:rsidR="00F55F00" w:rsidRPr="00BE66A8" w:rsidRDefault="00F55F00" w:rsidP="00F55F00">
      <w:pPr>
        <w:pStyle w:val="Titre1"/>
        <w:numPr>
          <w:ilvl w:val="0"/>
          <w:numId w:val="0"/>
        </w:numPr>
        <w:ind w:left="357"/>
        <w:rPr>
          <w:color w:val="FE971E"/>
          <w:szCs w:val="22"/>
        </w:rPr>
      </w:pPr>
    </w:p>
    <w:p w14:paraId="71DBBA1E"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Les Partenaires s’engagent à apporter dans le </w:t>
      </w:r>
      <w:r>
        <w:rPr>
          <w:rFonts w:asciiTheme="minorHAnsi" w:hAnsiTheme="minorHAnsi" w:cstheme="minorHAnsi"/>
          <w:color w:val="000000"/>
        </w:rPr>
        <w:t xml:space="preserve">projet et sur toute la durée de son exécution </w:t>
      </w:r>
      <w:r w:rsidRPr="00BE66A8">
        <w:rPr>
          <w:rFonts w:asciiTheme="minorHAnsi" w:hAnsiTheme="minorHAnsi" w:cstheme="minorHAnsi"/>
          <w:color w:val="000000"/>
        </w:rPr>
        <w:t xml:space="preserve">leurs </w:t>
      </w:r>
      <w:r>
        <w:rPr>
          <w:rFonts w:asciiTheme="minorHAnsi" w:hAnsiTheme="minorHAnsi" w:cstheme="minorHAnsi"/>
          <w:color w:val="000000"/>
        </w:rPr>
        <w:t xml:space="preserve">contributions </w:t>
      </w:r>
      <w:r w:rsidRPr="00BE66A8">
        <w:rPr>
          <w:rFonts w:asciiTheme="minorHAnsi" w:hAnsiTheme="minorHAnsi" w:cstheme="minorHAnsi"/>
          <w:color w:val="000000"/>
        </w:rPr>
        <w:t>notamment financières</w:t>
      </w:r>
      <w:r>
        <w:rPr>
          <w:rFonts w:asciiTheme="minorHAnsi" w:hAnsiTheme="minorHAnsi" w:cstheme="minorHAnsi"/>
          <w:color w:val="000000"/>
        </w:rPr>
        <w:t xml:space="preserve"> et/ou techniques</w:t>
      </w:r>
      <w:r w:rsidRPr="00BE66A8">
        <w:rPr>
          <w:rFonts w:asciiTheme="minorHAnsi" w:hAnsiTheme="minorHAnsi" w:cstheme="minorHAnsi"/>
          <w:color w:val="000000"/>
        </w:rPr>
        <w:t xml:space="preserve"> telles que fixées dans la description du </w:t>
      </w:r>
      <w:r>
        <w:rPr>
          <w:rFonts w:asciiTheme="minorHAnsi" w:hAnsiTheme="minorHAnsi" w:cstheme="minorHAnsi"/>
          <w:color w:val="000000"/>
        </w:rPr>
        <w:t>projet figurant à l’annexe technique.</w:t>
      </w:r>
    </w:p>
    <w:p w14:paraId="157FFEE5" w14:textId="77777777" w:rsidR="00F55F00" w:rsidRPr="00BE66A8" w:rsidRDefault="00F55F00" w:rsidP="00F55F00">
      <w:pPr>
        <w:jc w:val="both"/>
        <w:rPr>
          <w:rFonts w:asciiTheme="minorHAnsi" w:hAnsiTheme="minorHAnsi" w:cstheme="minorHAnsi"/>
          <w:color w:val="000000"/>
        </w:rPr>
      </w:pPr>
    </w:p>
    <w:p w14:paraId="6A62638B" w14:textId="77777777" w:rsidR="00F55F00" w:rsidRPr="00BE66A8"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De manière générale, les Partenaires s’engagent à faire leurs meilleurs efforts pour mettre en</w:t>
      </w:r>
      <w:r>
        <w:rPr>
          <w:rFonts w:asciiTheme="minorHAnsi" w:hAnsiTheme="minorHAnsi" w:cstheme="minorHAnsi"/>
          <w:color w:val="000000"/>
        </w:rPr>
        <w:t xml:space="preserve"> </w:t>
      </w:r>
      <w:r w:rsidRPr="00BE66A8">
        <w:rPr>
          <w:rFonts w:asciiTheme="minorHAnsi" w:hAnsiTheme="minorHAnsi" w:cstheme="minorHAnsi"/>
          <w:color w:val="000000"/>
        </w:rPr>
        <w:t xml:space="preserve">œuvre tous les moyens nécessaires à la réalisation de leurs </w:t>
      </w:r>
      <w:r>
        <w:rPr>
          <w:rFonts w:asciiTheme="minorHAnsi" w:hAnsiTheme="minorHAnsi" w:cstheme="minorHAnsi"/>
          <w:color w:val="000000"/>
        </w:rPr>
        <w:t>contribution</w:t>
      </w:r>
      <w:r w:rsidRPr="00BE66A8">
        <w:rPr>
          <w:rFonts w:asciiTheme="minorHAnsi" w:hAnsiTheme="minorHAnsi" w:cstheme="minorHAnsi"/>
          <w:color w:val="000000"/>
        </w:rPr>
        <w:t>s dans les délais impartis.</w:t>
      </w:r>
      <w:r>
        <w:rPr>
          <w:rFonts w:asciiTheme="minorHAnsi" w:hAnsiTheme="minorHAnsi" w:cstheme="minorHAnsi"/>
          <w:color w:val="000000"/>
        </w:rPr>
        <w:t xml:space="preserve"> </w:t>
      </w:r>
    </w:p>
    <w:p w14:paraId="5B91A8DB" w14:textId="77777777" w:rsidR="00F55F00" w:rsidRDefault="00F55F00" w:rsidP="00F55F00">
      <w:pPr>
        <w:jc w:val="both"/>
        <w:rPr>
          <w:rFonts w:asciiTheme="minorHAnsi" w:hAnsiTheme="minorHAnsi" w:cstheme="minorHAnsi"/>
          <w:b/>
          <w:bCs/>
          <w:color w:val="FE971E"/>
        </w:rPr>
      </w:pPr>
    </w:p>
    <w:p w14:paraId="7E07BFD5" w14:textId="77777777" w:rsidR="00F55F00" w:rsidRDefault="00F55F00" w:rsidP="00F55F00">
      <w:pPr>
        <w:pStyle w:val="Titre1"/>
      </w:pPr>
      <w:r>
        <w:t>Modalités financières</w:t>
      </w:r>
    </w:p>
    <w:p w14:paraId="0A574C43" w14:textId="77777777" w:rsidR="00F55F00" w:rsidRPr="00B3423F" w:rsidRDefault="00F55F00" w:rsidP="00F55F00"/>
    <w:p w14:paraId="52155FCF"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Chaque Partenaire recevra directement de </w:t>
      </w:r>
      <w:r>
        <w:rPr>
          <w:rFonts w:asciiTheme="minorHAnsi" w:hAnsiTheme="minorHAnsi" w:cstheme="minorHAnsi"/>
          <w:color w:val="000000"/>
        </w:rPr>
        <w:t>la DGE</w:t>
      </w:r>
      <w:r w:rsidRPr="00BE66A8">
        <w:rPr>
          <w:rFonts w:asciiTheme="minorHAnsi" w:hAnsiTheme="minorHAnsi" w:cstheme="minorHAnsi"/>
          <w:color w:val="000000"/>
        </w:rPr>
        <w:t xml:space="preserve"> l’aide correspondant à sa</w:t>
      </w:r>
      <w:r>
        <w:rPr>
          <w:rFonts w:asciiTheme="minorHAnsi" w:hAnsiTheme="minorHAnsi" w:cstheme="minorHAnsi"/>
          <w:color w:val="000000"/>
        </w:rPr>
        <w:t xml:space="preserve"> contribution</w:t>
      </w:r>
      <w:r w:rsidRPr="00BE66A8">
        <w:rPr>
          <w:rFonts w:asciiTheme="minorHAnsi" w:hAnsiTheme="minorHAnsi" w:cstheme="minorHAnsi"/>
          <w:color w:val="000000"/>
        </w:rPr>
        <w:t xml:space="preserve"> au </w:t>
      </w:r>
      <w:r>
        <w:rPr>
          <w:rFonts w:asciiTheme="minorHAnsi" w:hAnsiTheme="minorHAnsi" w:cstheme="minorHAnsi"/>
          <w:color w:val="000000"/>
        </w:rPr>
        <w:t>projet</w:t>
      </w:r>
      <w:r w:rsidRPr="00BE66A8">
        <w:rPr>
          <w:rFonts w:asciiTheme="minorHAnsi" w:hAnsiTheme="minorHAnsi" w:cstheme="minorHAnsi"/>
          <w:color w:val="000000"/>
        </w:rPr>
        <w:t>, conformément aux stipulations de la convention signée</w:t>
      </w:r>
      <w:r>
        <w:rPr>
          <w:rFonts w:asciiTheme="minorHAnsi" w:hAnsiTheme="minorHAnsi" w:cstheme="minorHAnsi"/>
          <w:color w:val="000000"/>
        </w:rPr>
        <w:t xml:space="preserve"> </w:t>
      </w:r>
      <w:r w:rsidRPr="00BE66A8">
        <w:rPr>
          <w:rFonts w:asciiTheme="minorHAnsi" w:hAnsiTheme="minorHAnsi" w:cstheme="minorHAnsi"/>
          <w:color w:val="000000"/>
        </w:rPr>
        <w:t xml:space="preserve">avec </w:t>
      </w:r>
      <w:r>
        <w:rPr>
          <w:rFonts w:asciiTheme="minorHAnsi" w:hAnsiTheme="minorHAnsi" w:cstheme="minorHAnsi"/>
          <w:color w:val="000000"/>
        </w:rPr>
        <w:t>la DGE.</w:t>
      </w:r>
    </w:p>
    <w:p w14:paraId="19096E41" w14:textId="77777777" w:rsidR="00F55F00" w:rsidRPr="00BE66A8" w:rsidRDefault="00F55F00" w:rsidP="00F55F00">
      <w:pPr>
        <w:jc w:val="both"/>
        <w:rPr>
          <w:rFonts w:asciiTheme="minorHAnsi" w:hAnsiTheme="minorHAnsi" w:cstheme="minorHAnsi"/>
          <w:color w:val="000000"/>
        </w:rPr>
      </w:pPr>
    </w:p>
    <w:p w14:paraId="19D7763A" w14:textId="77777777" w:rsidR="00F55F00" w:rsidRDefault="00F55F00" w:rsidP="00F55F00">
      <w:pPr>
        <w:pStyle w:val="Titre1"/>
      </w:pPr>
      <w:r>
        <w:t>Entrée d’un nouveau Partenaire au accord</w:t>
      </w:r>
    </w:p>
    <w:p w14:paraId="79DF54E6" w14:textId="77777777" w:rsidR="00F55F00" w:rsidRPr="00C85C16" w:rsidRDefault="00F55F00" w:rsidP="00F55F00"/>
    <w:p w14:paraId="07C906DA" w14:textId="77777777" w:rsidR="00F55F00" w:rsidRDefault="00F55F00" w:rsidP="00F55F00">
      <w:pPr>
        <w:jc w:val="both"/>
        <w:rPr>
          <w:rFonts w:asciiTheme="minorHAnsi" w:hAnsiTheme="minorHAnsi" w:cstheme="minorHAnsi"/>
          <w:color w:val="000000"/>
        </w:rPr>
      </w:pPr>
      <w:r>
        <w:rPr>
          <w:rFonts w:asciiTheme="minorHAnsi" w:hAnsiTheme="minorHAnsi" w:cstheme="minorHAnsi"/>
          <w:color w:val="000000"/>
        </w:rPr>
        <w:t>L’entrée d’un nouveau Partenaire dans le projet</w:t>
      </w:r>
      <w:r w:rsidRPr="00BE66A8">
        <w:rPr>
          <w:rFonts w:asciiTheme="minorHAnsi" w:hAnsiTheme="minorHAnsi" w:cstheme="minorHAnsi"/>
          <w:color w:val="000000"/>
        </w:rPr>
        <w:t xml:space="preserve"> est subordonnée à un </w:t>
      </w:r>
      <w:r>
        <w:rPr>
          <w:rFonts w:asciiTheme="minorHAnsi" w:hAnsiTheme="minorHAnsi" w:cstheme="minorHAnsi"/>
          <w:iCs/>
          <w:color w:val="000000"/>
        </w:rPr>
        <w:t>accord</w:t>
      </w:r>
      <w:r w:rsidRPr="00BE66A8">
        <w:rPr>
          <w:rFonts w:asciiTheme="minorHAnsi" w:hAnsiTheme="minorHAnsi" w:cstheme="minorHAnsi"/>
          <w:iCs/>
          <w:color w:val="000000"/>
        </w:rPr>
        <w:t xml:space="preserve"> unanime </w:t>
      </w:r>
      <w:r w:rsidRPr="00BE66A8">
        <w:rPr>
          <w:rFonts w:asciiTheme="minorHAnsi" w:hAnsiTheme="minorHAnsi" w:cstheme="minorHAnsi"/>
          <w:color w:val="000000"/>
        </w:rPr>
        <w:t>des</w:t>
      </w:r>
      <w:r>
        <w:rPr>
          <w:rFonts w:asciiTheme="minorHAnsi" w:hAnsiTheme="minorHAnsi" w:cstheme="minorHAnsi"/>
          <w:color w:val="000000"/>
        </w:rPr>
        <w:t xml:space="preserve"> </w:t>
      </w:r>
      <w:r w:rsidRPr="00BE66A8">
        <w:rPr>
          <w:rFonts w:asciiTheme="minorHAnsi" w:hAnsiTheme="minorHAnsi" w:cstheme="minorHAnsi"/>
          <w:color w:val="000000"/>
        </w:rPr>
        <w:t xml:space="preserve">membres du </w:t>
      </w:r>
      <w:r>
        <w:rPr>
          <w:rFonts w:asciiTheme="minorHAnsi" w:hAnsiTheme="minorHAnsi" w:cstheme="minorHAnsi"/>
          <w:color w:val="000000"/>
        </w:rPr>
        <w:t>comité</w:t>
      </w:r>
      <w:r w:rsidRPr="00BE66A8">
        <w:rPr>
          <w:rFonts w:asciiTheme="minorHAnsi" w:hAnsiTheme="minorHAnsi" w:cstheme="minorHAnsi"/>
          <w:color w:val="000000"/>
        </w:rPr>
        <w:t xml:space="preserve"> de pilotage. Elle deviendra effective le jour de la signature par le nouveau</w:t>
      </w:r>
      <w:r>
        <w:rPr>
          <w:rFonts w:asciiTheme="minorHAnsi" w:hAnsiTheme="minorHAnsi" w:cstheme="minorHAnsi"/>
          <w:color w:val="000000"/>
        </w:rPr>
        <w:t xml:space="preserve"> Partenaire</w:t>
      </w:r>
      <w:r w:rsidRPr="00BE66A8">
        <w:rPr>
          <w:rFonts w:asciiTheme="minorHAnsi" w:hAnsiTheme="minorHAnsi" w:cstheme="minorHAnsi"/>
          <w:color w:val="000000"/>
        </w:rPr>
        <w:t xml:space="preserve"> d’un avenant au </w:t>
      </w:r>
      <w:r>
        <w:rPr>
          <w:rFonts w:asciiTheme="minorHAnsi" w:hAnsiTheme="minorHAnsi" w:cstheme="minorHAnsi"/>
          <w:color w:val="000000"/>
        </w:rPr>
        <w:t>présent accord</w:t>
      </w:r>
      <w:r w:rsidRPr="00BE66A8">
        <w:rPr>
          <w:rFonts w:asciiTheme="minorHAnsi" w:hAnsiTheme="minorHAnsi" w:cstheme="minorHAnsi"/>
          <w:color w:val="000000"/>
        </w:rPr>
        <w:t xml:space="preserve"> ratifiant celui</w:t>
      </w:r>
      <w:r>
        <w:rPr>
          <w:rFonts w:asciiTheme="minorHAnsi" w:hAnsiTheme="minorHAnsi" w:cstheme="minorHAnsi"/>
          <w:color w:val="000000"/>
        </w:rPr>
        <w:t>-ci. Cet avenant sera annexé l’accord</w:t>
      </w:r>
      <w:r w:rsidRPr="00BE66A8">
        <w:rPr>
          <w:rFonts w:asciiTheme="minorHAnsi" w:hAnsiTheme="minorHAnsi" w:cstheme="minorHAnsi"/>
          <w:color w:val="000000"/>
        </w:rPr>
        <w:t xml:space="preserve">. </w:t>
      </w:r>
    </w:p>
    <w:p w14:paraId="46188015" w14:textId="77777777" w:rsidR="00F55F00" w:rsidRDefault="00F55F00" w:rsidP="00F55F00">
      <w:pPr>
        <w:jc w:val="both"/>
        <w:rPr>
          <w:rFonts w:asciiTheme="minorHAnsi" w:hAnsiTheme="minorHAnsi" w:cstheme="minorHAnsi"/>
          <w:color w:val="000000"/>
        </w:rPr>
      </w:pPr>
    </w:p>
    <w:p w14:paraId="34F689E2" w14:textId="77777777" w:rsidR="00F55F00" w:rsidRPr="00BE66A8"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À</w:t>
      </w:r>
      <w:r>
        <w:rPr>
          <w:rFonts w:asciiTheme="minorHAnsi" w:hAnsiTheme="minorHAnsi" w:cstheme="minorHAnsi"/>
          <w:color w:val="000000"/>
        </w:rPr>
        <w:t xml:space="preserve"> </w:t>
      </w:r>
      <w:r w:rsidRPr="00BE66A8">
        <w:rPr>
          <w:rFonts w:asciiTheme="minorHAnsi" w:hAnsiTheme="minorHAnsi" w:cstheme="minorHAnsi"/>
          <w:color w:val="000000"/>
        </w:rPr>
        <w:t>com</w:t>
      </w:r>
      <w:r>
        <w:rPr>
          <w:rFonts w:asciiTheme="minorHAnsi" w:hAnsiTheme="minorHAnsi" w:cstheme="minorHAnsi"/>
          <w:color w:val="000000"/>
        </w:rPr>
        <w:t>pter de cette date, le nouveau P</w:t>
      </w:r>
      <w:r w:rsidRPr="00BE66A8">
        <w:rPr>
          <w:rFonts w:asciiTheme="minorHAnsi" w:hAnsiTheme="minorHAnsi" w:cstheme="minorHAnsi"/>
          <w:color w:val="000000"/>
        </w:rPr>
        <w:t>artenaire sera tenu par les obligations fixées dans l’avenant</w:t>
      </w:r>
      <w:r>
        <w:rPr>
          <w:rFonts w:asciiTheme="minorHAnsi" w:hAnsiTheme="minorHAnsi" w:cstheme="minorHAnsi"/>
          <w:color w:val="000000"/>
        </w:rPr>
        <w:t xml:space="preserve"> à l’accord</w:t>
      </w:r>
      <w:r w:rsidRPr="00BE66A8">
        <w:rPr>
          <w:rFonts w:asciiTheme="minorHAnsi" w:hAnsiTheme="minorHAnsi" w:cstheme="minorHAnsi"/>
          <w:color w:val="000000"/>
        </w:rPr>
        <w:t xml:space="preserve"> qu’il aura signé, déterminées notamment en fonction</w:t>
      </w:r>
      <w:r>
        <w:rPr>
          <w:rFonts w:asciiTheme="minorHAnsi" w:hAnsiTheme="minorHAnsi" w:cstheme="minorHAnsi"/>
          <w:color w:val="000000"/>
        </w:rPr>
        <w:t xml:space="preserve"> </w:t>
      </w:r>
      <w:r w:rsidRPr="00BE66A8">
        <w:rPr>
          <w:rFonts w:asciiTheme="minorHAnsi" w:hAnsiTheme="minorHAnsi" w:cstheme="minorHAnsi"/>
          <w:color w:val="000000"/>
        </w:rPr>
        <w:t xml:space="preserve">du niveau d’avancement du </w:t>
      </w:r>
      <w:r>
        <w:rPr>
          <w:rFonts w:asciiTheme="minorHAnsi" w:hAnsiTheme="minorHAnsi" w:cstheme="minorHAnsi"/>
          <w:color w:val="000000"/>
        </w:rPr>
        <w:t>projet à s</w:t>
      </w:r>
      <w:r w:rsidRPr="00BE66A8">
        <w:rPr>
          <w:rFonts w:asciiTheme="minorHAnsi" w:hAnsiTheme="minorHAnsi" w:cstheme="minorHAnsi"/>
          <w:color w:val="000000"/>
        </w:rPr>
        <w:t>a date d’entrée.</w:t>
      </w:r>
      <w:r>
        <w:rPr>
          <w:rFonts w:asciiTheme="minorHAnsi" w:hAnsiTheme="minorHAnsi" w:cstheme="minorHAnsi"/>
          <w:color w:val="000000"/>
        </w:rPr>
        <w:t xml:space="preserve"> </w:t>
      </w:r>
      <w:r w:rsidRPr="00BE66A8">
        <w:rPr>
          <w:rFonts w:asciiTheme="minorHAnsi" w:hAnsiTheme="minorHAnsi" w:cstheme="minorHAnsi"/>
          <w:color w:val="000000"/>
        </w:rPr>
        <w:t xml:space="preserve">La </w:t>
      </w:r>
      <w:r>
        <w:rPr>
          <w:rFonts w:asciiTheme="minorHAnsi" w:hAnsiTheme="minorHAnsi" w:cstheme="minorHAnsi"/>
          <w:color w:val="000000"/>
        </w:rPr>
        <w:t>contribution du nouveau P</w:t>
      </w:r>
      <w:r w:rsidRPr="00BE66A8">
        <w:rPr>
          <w:rFonts w:asciiTheme="minorHAnsi" w:hAnsiTheme="minorHAnsi" w:cstheme="minorHAnsi"/>
          <w:color w:val="000000"/>
        </w:rPr>
        <w:t>artenaire sera décrite dans une annexe jointe à l’avenant.</w:t>
      </w:r>
    </w:p>
    <w:p w14:paraId="71147E49" w14:textId="77777777" w:rsidR="00F55F00" w:rsidRDefault="00F55F00" w:rsidP="00F55F00">
      <w:pPr>
        <w:jc w:val="both"/>
        <w:rPr>
          <w:rFonts w:asciiTheme="minorHAnsi" w:hAnsiTheme="minorHAnsi" w:cstheme="minorHAnsi"/>
          <w:b/>
          <w:bCs/>
          <w:color w:val="FFFFFF"/>
        </w:rPr>
      </w:pPr>
      <w:r w:rsidRPr="00BE66A8">
        <w:rPr>
          <w:rFonts w:asciiTheme="minorHAnsi" w:hAnsiTheme="minorHAnsi" w:cstheme="minorHAnsi"/>
          <w:b/>
          <w:bCs/>
          <w:color w:val="FFFFFF"/>
        </w:rPr>
        <w:t xml:space="preserve">ACCORD DE </w:t>
      </w:r>
      <w:r>
        <w:rPr>
          <w:rFonts w:asciiTheme="minorHAnsi" w:hAnsiTheme="minorHAnsi" w:cstheme="minorHAnsi"/>
          <w:b/>
          <w:bCs/>
          <w:color w:val="FFFFFF"/>
        </w:rPr>
        <w:t>PARTENARI</w:t>
      </w:r>
    </w:p>
    <w:p w14:paraId="3A3DB8E5" w14:textId="77777777" w:rsidR="00F55F00" w:rsidRDefault="00F55F00" w:rsidP="00F55F00">
      <w:pPr>
        <w:pStyle w:val="Titre1"/>
      </w:pPr>
      <w:r>
        <w:t>Retrait ou exclusion d’un Partenaire</w:t>
      </w:r>
    </w:p>
    <w:p w14:paraId="6CEB0520" w14:textId="77777777" w:rsidR="00F55F00" w:rsidRPr="00BE66A8" w:rsidRDefault="00F55F00" w:rsidP="00F55F00"/>
    <w:p w14:paraId="0F3097F6" w14:textId="77777777" w:rsidR="00F55F00" w:rsidRPr="00BE66A8"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Il est entendu entre les Partenaires qu’un Partenaire ne sera jamais contraint de demeurer dans le</w:t>
      </w:r>
      <w:r>
        <w:rPr>
          <w:rFonts w:asciiTheme="minorHAnsi" w:hAnsiTheme="minorHAnsi" w:cstheme="minorHAnsi"/>
          <w:color w:val="000000"/>
        </w:rPr>
        <w:t xml:space="preserve"> projet</w:t>
      </w:r>
      <w:r w:rsidRPr="00BE66A8">
        <w:rPr>
          <w:rFonts w:asciiTheme="minorHAnsi" w:hAnsiTheme="minorHAnsi" w:cstheme="minorHAnsi"/>
          <w:color w:val="000000"/>
        </w:rPr>
        <w:t>.</w:t>
      </w:r>
    </w:p>
    <w:p w14:paraId="56426B3E"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Tout Partenaire peut décider de mettre fin à sa participation </w:t>
      </w:r>
      <w:r>
        <w:rPr>
          <w:rFonts w:asciiTheme="minorHAnsi" w:hAnsiTheme="minorHAnsi" w:cstheme="minorHAnsi"/>
          <w:color w:val="000000"/>
        </w:rPr>
        <w:t>au projet</w:t>
      </w:r>
      <w:r w:rsidRPr="00BE66A8">
        <w:rPr>
          <w:rFonts w:asciiTheme="minorHAnsi" w:hAnsiTheme="minorHAnsi" w:cstheme="minorHAnsi"/>
          <w:color w:val="000000"/>
        </w:rPr>
        <w:t xml:space="preserve">. Le </w:t>
      </w:r>
      <w:r>
        <w:rPr>
          <w:rFonts w:asciiTheme="minorHAnsi" w:hAnsiTheme="minorHAnsi" w:cstheme="minorHAnsi"/>
          <w:color w:val="000000"/>
        </w:rPr>
        <w:t>Partenaire</w:t>
      </w:r>
      <w:r w:rsidRPr="00BE66A8">
        <w:rPr>
          <w:rFonts w:asciiTheme="minorHAnsi" w:hAnsiTheme="minorHAnsi" w:cstheme="minorHAnsi"/>
          <w:color w:val="000000"/>
        </w:rPr>
        <w:t xml:space="preserve"> qui</w:t>
      </w:r>
      <w:r>
        <w:rPr>
          <w:rFonts w:asciiTheme="minorHAnsi" w:hAnsiTheme="minorHAnsi" w:cstheme="minorHAnsi"/>
          <w:color w:val="000000"/>
        </w:rPr>
        <w:t xml:space="preserve"> </w:t>
      </w:r>
      <w:r w:rsidRPr="00BE66A8">
        <w:rPr>
          <w:rFonts w:asciiTheme="minorHAnsi" w:hAnsiTheme="minorHAnsi" w:cstheme="minorHAnsi"/>
          <w:color w:val="000000"/>
        </w:rPr>
        <w:t>déc</w:t>
      </w:r>
      <w:r>
        <w:rPr>
          <w:rFonts w:asciiTheme="minorHAnsi" w:hAnsiTheme="minorHAnsi" w:cstheme="minorHAnsi"/>
          <w:color w:val="000000"/>
        </w:rPr>
        <w:t>ide de se retirer doit le signifier par lettre avec AR au Coordinateur.</w:t>
      </w:r>
    </w:p>
    <w:p w14:paraId="4D19102D" w14:textId="77777777" w:rsidR="00F55F00" w:rsidRPr="00BE66A8" w:rsidRDefault="00F55F00" w:rsidP="00F55F00">
      <w:pPr>
        <w:jc w:val="both"/>
        <w:rPr>
          <w:rFonts w:asciiTheme="minorHAnsi" w:hAnsiTheme="minorHAnsi" w:cstheme="minorHAnsi"/>
          <w:color w:val="000000"/>
        </w:rPr>
      </w:pPr>
    </w:p>
    <w:p w14:paraId="558E6257"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L’exécution des </w:t>
      </w:r>
      <w:r>
        <w:rPr>
          <w:rFonts w:asciiTheme="minorHAnsi" w:hAnsiTheme="minorHAnsi" w:cstheme="minorHAnsi"/>
          <w:color w:val="000000"/>
        </w:rPr>
        <w:t>contribution</w:t>
      </w:r>
      <w:r w:rsidRPr="00BE66A8">
        <w:rPr>
          <w:rFonts w:asciiTheme="minorHAnsi" w:hAnsiTheme="minorHAnsi" w:cstheme="minorHAnsi"/>
          <w:color w:val="000000"/>
        </w:rPr>
        <w:t>s du Partenaire souhaitant se retirer pourra, après décision des autres</w:t>
      </w:r>
      <w:r>
        <w:rPr>
          <w:rFonts w:asciiTheme="minorHAnsi" w:hAnsiTheme="minorHAnsi" w:cstheme="minorHAnsi"/>
          <w:color w:val="000000"/>
        </w:rPr>
        <w:t xml:space="preserve"> </w:t>
      </w:r>
      <w:r w:rsidRPr="00BE66A8">
        <w:rPr>
          <w:rFonts w:asciiTheme="minorHAnsi" w:hAnsiTheme="minorHAnsi" w:cstheme="minorHAnsi"/>
          <w:color w:val="000000"/>
        </w:rPr>
        <w:t xml:space="preserve">Partenaires en </w:t>
      </w:r>
      <w:r>
        <w:rPr>
          <w:rFonts w:asciiTheme="minorHAnsi" w:hAnsiTheme="minorHAnsi" w:cstheme="minorHAnsi"/>
          <w:color w:val="000000"/>
        </w:rPr>
        <w:t>comité de pilotage et avis favorable de la DGE,</w:t>
      </w:r>
      <w:r w:rsidRPr="00BE66A8">
        <w:rPr>
          <w:rFonts w:asciiTheme="minorHAnsi" w:hAnsiTheme="minorHAnsi" w:cstheme="minorHAnsi"/>
          <w:color w:val="000000"/>
        </w:rPr>
        <w:t xml:space="preserve"> être confiée à un </w:t>
      </w:r>
      <w:r>
        <w:rPr>
          <w:rFonts w:asciiTheme="minorHAnsi" w:hAnsiTheme="minorHAnsi" w:cstheme="minorHAnsi"/>
          <w:color w:val="000000"/>
        </w:rPr>
        <w:t xml:space="preserve">ou plusieurs </w:t>
      </w:r>
      <w:r w:rsidRPr="00BE66A8">
        <w:rPr>
          <w:rFonts w:asciiTheme="minorHAnsi" w:hAnsiTheme="minorHAnsi" w:cstheme="minorHAnsi"/>
          <w:color w:val="000000"/>
        </w:rPr>
        <w:t>autre</w:t>
      </w:r>
      <w:r>
        <w:rPr>
          <w:rFonts w:asciiTheme="minorHAnsi" w:hAnsiTheme="minorHAnsi" w:cstheme="minorHAnsi"/>
          <w:color w:val="000000"/>
        </w:rPr>
        <w:t>s</w:t>
      </w:r>
      <w:r w:rsidRPr="00BE66A8">
        <w:rPr>
          <w:rFonts w:asciiTheme="minorHAnsi" w:hAnsiTheme="minorHAnsi" w:cstheme="minorHAnsi"/>
          <w:color w:val="000000"/>
        </w:rPr>
        <w:t xml:space="preserve"> Partenaire</w:t>
      </w:r>
      <w:r>
        <w:rPr>
          <w:rFonts w:asciiTheme="minorHAnsi" w:hAnsiTheme="minorHAnsi" w:cstheme="minorHAnsi"/>
          <w:color w:val="000000"/>
        </w:rPr>
        <w:t>s</w:t>
      </w:r>
      <w:r w:rsidRPr="00BE66A8">
        <w:rPr>
          <w:rFonts w:asciiTheme="minorHAnsi" w:hAnsiTheme="minorHAnsi" w:cstheme="minorHAnsi"/>
          <w:color w:val="000000"/>
        </w:rPr>
        <w:t xml:space="preserve"> par le</w:t>
      </w:r>
      <w:r>
        <w:rPr>
          <w:rFonts w:asciiTheme="minorHAnsi" w:hAnsiTheme="minorHAnsi" w:cstheme="minorHAnsi"/>
          <w:color w:val="000000"/>
        </w:rPr>
        <w:t xml:space="preserve"> comité de pilotage.</w:t>
      </w:r>
    </w:p>
    <w:p w14:paraId="525F9532" w14:textId="77777777" w:rsidR="00F55F00" w:rsidRPr="00BE66A8" w:rsidRDefault="00F55F00" w:rsidP="00F55F00">
      <w:pPr>
        <w:jc w:val="both"/>
        <w:rPr>
          <w:rFonts w:asciiTheme="minorHAnsi" w:eastAsia="Wingdings-Regular" w:hAnsiTheme="minorHAnsi" w:cstheme="minorHAnsi"/>
          <w:color w:val="4F83BE"/>
        </w:rPr>
      </w:pPr>
    </w:p>
    <w:p w14:paraId="37EB8717"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En cas de défaillance de l’un des Partenaires dans l’exécution de ses obligations contractuelles, et</w:t>
      </w:r>
      <w:r>
        <w:rPr>
          <w:rFonts w:asciiTheme="minorHAnsi" w:hAnsiTheme="minorHAnsi" w:cstheme="minorHAnsi"/>
          <w:color w:val="000000"/>
        </w:rPr>
        <w:t xml:space="preserve"> </w:t>
      </w:r>
      <w:r w:rsidRPr="00BE66A8">
        <w:rPr>
          <w:rFonts w:asciiTheme="minorHAnsi" w:hAnsiTheme="minorHAnsi" w:cstheme="minorHAnsi"/>
          <w:color w:val="000000"/>
        </w:rPr>
        <w:t xml:space="preserve">notamment dans la réalisation de ses </w:t>
      </w:r>
      <w:r>
        <w:rPr>
          <w:rFonts w:asciiTheme="minorHAnsi" w:hAnsiTheme="minorHAnsi" w:cstheme="minorHAnsi"/>
          <w:color w:val="000000"/>
        </w:rPr>
        <w:t>contribution</w:t>
      </w:r>
      <w:r w:rsidRPr="00BE66A8">
        <w:rPr>
          <w:rFonts w:asciiTheme="minorHAnsi" w:hAnsiTheme="minorHAnsi" w:cstheme="minorHAnsi"/>
          <w:color w:val="000000"/>
        </w:rPr>
        <w:t>s, le Coordinateur</w:t>
      </w:r>
      <w:r>
        <w:rPr>
          <w:rFonts w:asciiTheme="minorHAnsi" w:hAnsiTheme="minorHAnsi" w:cstheme="minorHAnsi"/>
          <w:color w:val="000000"/>
        </w:rPr>
        <w:t>, après avis du comité de pilotage,</w:t>
      </w:r>
      <w:r w:rsidRPr="00BE66A8">
        <w:rPr>
          <w:rFonts w:asciiTheme="minorHAnsi" w:hAnsiTheme="minorHAnsi" w:cstheme="minorHAnsi"/>
          <w:color w:val="000000"/>
        </w:rPr>
        <w:t xml:space="preserve"> </w:t>
      </w:r>
      <w:r>
        <w:rPr>
          <w:rFonts w:asciiTheme="minorHAnsi" w:hAnsiTheme="minorHAnsi" w:cstheme="minorHAnsi"/>
          <w:color w:val="000000"/>
        </w:rPr>
        <w:t>l</w:t>
      </w:r>
      <w:r w:rsidRPr="00BE66A8">
        <w:rPr>
          <w:rFonts w:asciiTheme="minorHAnsi" w:hAnsiTheme="minorHAnsi" w:cstheme="minorHAnsi"/>
          <w:color w:val="000000"/>
        </w:rPr>
        <w:t>ui adressera, par lettre recommandée avec</w:t>
      </w:r>
      <w:r>
        <w:rPr>
          <w:rFonts w:asciiTheme="minorHAnsi" w:hAnsiTheme="minorHAnsi" w:cstheme="minorHAnsi"/>
          <w:color w:val="000000"/>
        </w:rPr>
        <w:t xml:space="preserve"> </w:t>
      </w:r>
      <w:r w:rsidRPr="00BE66A8">
        <w:rPr>
          <w:rFonts w:asciiTheme="minorHAnsi" w:hAnsiTheme="minorHAnsi" w:cstheme="minorHAnsi"/>
          <w:color w:val="000000"/>
        </w:rPr>
        <w:t>avis de réception, une mise en demeure d’avoir à exécuter ses obligations. Faute pour le</w:t>
      </w:r>
      <w:r>
        <w:rPr>
          <w:rFonts w:asciiTheme="minorHAnsi" w:hAnsiTheme="minorHAnsi" w:cstheme="minorHAnsi"/>
          <w:color w:val="000000"/>
        </w:rPr>
        <w:t xml:space="preserve"> </w:t>
      </w:r>
      <w:r w:rsidRPr="00BE66A8">
        <w:rPr>
          <w:rFonts w:asciiTheme="minorHAnsi" w:hAnsiTheme="minorHAnsi" w:cstheme="minorHAnsi"/>
          <w:color w:val="000000"/>
        </w:rPr>
        <w:t xml:space="preserve">Partenaire concerné de remédier à la défaillance ou de justifier d’un </w:t>
      </w:r>
      <w:r w:rsidRPr="00BE66A8">
        <w:rPr>
          <w:rFonts w:asciiTheme="minorHAnsi" w:hAnsiTheme="minorHAnsi" w:cstheme="minorHAnsi"/>
          <w:color w:val="000000"/>
        </w:rPr>
        <w:lastRenderedPageBreak/>
        <w:t>événement constitutif de</w:t>
      </w:r>
      <w:r>
        <w:rPr>
          <w:rFonts w:asciiTheme="minorHAnsi" w:hAnsiTheme="minorHAnsi" w:cstheme="minorHAnsi"/>
          <w:color w:val="000000"/>
        </w:rPr>
        <w:t xml:space="preserve"> </w:t>
      </w:r>
      <w:r w:rsidRPr="00BE66A8">
        <w:rPr>
          <w:rFonts w:asciiTheme="minorHAnsi" w:hAnsiTheme="minorHAnsi" w:cstheme="minorHAnsi"/>
          <w:color w:val="000000"/>
        </w:rPr>
        <w:t xml:space="preserve">force majeure dans un délai </w:t>
      </w:r>
      <w:r>
        <w:rPr>
          <w:rFonts w:asciiTheme="minorHAnsi" w:hAnsiTheme="minorHAnsi" w:cstheme="minorHAnsi"/>
          <w:color w:val="000000"/>
        </w:rPr>
        <w:t>de 10 jours</w:t>
      </w:r>
      <w:r w:rsidRPr="00BE66A8">
        <w:rPr>
          <w:rFonts w:asciiTheme="minorHAnsi" w:hAnsiTheme="minorHAnsi" w:cstheme="minorHAnsi"/>
          <w:color w:val="000000"/>
        </w:rPr>
        <w:t xml:space="preserve"> à compter de la date de réception de la mise en demeure,</w:t>
      </w:r>
      <w:r>
        <w:rPr>
          <w:rFonts w:asciiTheme="minorHAnsi" w:hAnsiTheme="minorHAnsi" w:cstheme="minorHAnsi"/>
          <w:color w:val="000000"/>
        </w:rPr>
        <w:t xml:space="preserve"> </w:t>
      </w:r>
      <w:r w:rsidRPr="00BE66A8">
        <w:rPr>
          <w:rFonts w:asciiTheme="minorHAnsi" w:hAnsiTheme="minorHAnsi" w:cstheme="minorHAnsi"/>
          <w:color w:val="000000"/>
        </w:rPr>
        <w:t>le Partenaire sera considéré comme défaillant.</w:t>
      </w:r>
      <w:r>
        <w:rPr>
          <w:rFonts w:asciiTheme="minorHAnsi" w:hAnsiTheme="minorHAnsi" w:cstheme="minorHAnsi"/>
          <w:color w:val="000000"/>
        </w:rPr>
        <w:t xml:space="preserve"> </w:t>
      </w:r>
    </w:p>
    <w:p w14:paraId="61AA54B8" w14:textId="77777777" w:rsidR="00F55F00" w:rsidRDefault="00F55F00" w:rsidP="00F55F00">
      <w:pPr>
        <w:jc w:val="both"/>
        <w:rPr>
          <w:rFonts w:asciiTheme="minorHAnsi" w:hAnsiTheme="minorHAnsi" w:cstheme="minorHAnsi"/>
          <w:color w:val="000000"/>
        </w:rPr>
      </w:pPr>
    </w:p>
    <w:p w14:paraId="5E810F1A"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Le </w:t>
      </w:r>
      <w:r>
        <w:rPr>
          <w:rFonts w:asciiTheme="minorHAnsi" w:hAnsiTheme="minorHAnsi" w:cstheme="minorHAnsi"/>
          <w:color w:val="000000"/>
        </w:rPr>
        <w:t>comité</w:t>
      </w:r>
      <w:r w:rsidRPr="00BE66A8">
        <w:rPr>
          <w:rFonts w:asciiTheme="minorHAnsi" w:hAnsiTheme="minorHAnsi" w:cstheme="minorHAnsi"/>
          <w:color w:val="000000"/>
        </w:rPr>
        <w:t xml:space="preserve"> de pilotage pourra </w:t>
      </w:r>
      <w:r>
        <w:rPr>
          <w:rFonts w:asciiTheme="minorHAnsi" w:hAnsiTheme="minorHAnsi" w:cstheme="minorHAnsi"/>
          <w:color w:val="000000"/>
        </w:rPr>
        <w:t xml:space="preserve">alors </w:t>
      </w:r>
      <w:r w:rsidRPr="00BE66A8">
        <w:rPr>
          <w:rFonts w:asciiTheme="minorHAnsi" w:hAnsiTheme="minorHAnsi" w:cstheme="minorHAnsi"/>
          <w:color w:val="000000"/>
        </w:rPr>
        <w:t>décider</w:t>
      </w:r>
      <w:r>
        <w:rPr>
          <w:rFonts w:asciiTheme="minorHAnsi" w:hAnsiTheme="minorHAnsi" w:cstheme="minorHAnsi"/>
          <w:color w:val="000000"/>
        </w:rPr>
        <w:t xml:space="preserve"> </w:t>
      </w:r>
      <w:r w:rsidRPr="00BE66A8">
        <w:rPr>
          <w:rFonts w:asciiTheme="minorHAnsi" w:hAnsiTheme="minorHAnsi" w:cstheme="minorHAnsi"/>
          <w:color w:val="000000"/>
        </w:rPr>
        <w:t>d’exclure le Partenaire défaillant par un</w:t>
      </w:r>
      <w:r>
        <w:rPr>
          <w:rFonts w:asciiTheme="minorHAnsi" w:hAnsiTheme="minorHAnsi" w:cstheme="minorHAnsi"/>
          <w:color w:val="000000"/>
        </w:rPr>
        <w:t xml:space="preserve">e décision prise à l’unanimité. </w:t>
      </w:r>
      <w:r w:rsidRPr="00C47123">
        <w:rPr>
          <w:rFonts w:asciiTheme="minorHAnsi" w:hAnsiTheme="minorHAnsi" w:cstheme="minorHAnsi"/>
          <w:color w:val="000000"/>
        </w:rPr>
        <w:t xml:space="preserve">L’exécution des contributions du Partenaire </w:t>
      </w:r>
      <w:r>
        <w:rPr>
          <w:rFonts w:asciiTheme="minorHAnsi" w:hAnsiTheme="minorHAnsi" w:cstheme="minorHAnsi"/>
          <w:color w:val="000000"/>
        </w:rPr>
        <w:t>défaillant</w:t>
      </w:r>
      <w:r w:rsidRPr="00C47123">
        <w:rPr>
          <w:rFonts w:asciiTheme="minorHAnsi" w:hAnsiTheme="minorHAnsi" w:cstheme="minorHAnsi"/>
          <w:color w:val="000000"/>
        </w:rPr>
        <w:t xml:space="preserve"> pourra, après décision des autres Pa</w:t>
      </w:r>
      <w:r>
        <w:rPr>
          <w:rFonts w:asciiTheme="minorHAnsi" w:hAnsiTheme="minorHAnsi" w:cstheme="minorHAnsi"/>
          <w:color w:val="000000"/>
        </w:rPr>
        <w:t>rtenaires en comité de pilotage</w:t>
      </w:r>
      <w:r w:rsidRPr="00C47123">
        <w:rPr>
          <w:rFonts w:asciiTheme="minorHAnsi" w:hAnsiTheme="minorHAnsi" w:cstheme="minorHAnsi"/>
          <w:color w:val="000000"/>
        </w:rPr>
        <w:t xml:space="preserve"> et avis favorable de la DGE, êtr</w:t>
      </w:r>
      <w:r>
        <w:rPr>
          <w:rFonts w:asciiTheme="minorHAnsi" w:hAnsiTheme="minorHAnsi" w:cstheme="minorHAnsi"/>
          <w:color w:val="000000"/>
        </w:rPr>
        <w:t>e confiée à un ou plusieurs autres Partenaires.</w:t>
      </w:r>
    </w:p>
    <w:p w14:paraId="182D46BE" w14:textId="77777777" w:rsidR="00F55F00" w:rsidRDefault="00F55F00" w:rsidP="00F55F00">
      <w:pPr>
        <w:jc w:val="both"/>
        <w:rPr>
          <w:rFonts w:asciiTheme="minorHAnsi" w:hAnsiTheme="minorHAnsi" w:cstheme="minorHAnsi"/>
          <w:color w:val="000000"/>
        </w:rPr>
      </w:pPr>
    </w:p>
    <w:p w14:paraId="1BFFA8E3" w14:textId="77777777" w:rsidR="00F55F00" w:rsidRDefault="00F55F00" w:rsidP="00F55F00">
      <w:pPr>
        <w:jc w:val="both"/>
        <w:rPr>
          <w:rFonts w:asciiTheme="minorHAnsi" w:hAnsiTheme="minorHAnsi" w:cstheme="minorHAnsi"/>
          <w:color w:val="000000"/>
        </w:rPr>
      </w:pPr>
      <w:r w:rsidRPr="00BE66A8">
        <w:rPr>
          <w:rFonts w:asciiTheme="minorHAnsi" w:hAnsiTheme="minorHAnsi" w:cstheme="minorHAnsi"/>
          <w:color w:val="000000"/>
        </w:rPr>
        <w:t xml:space="preserve">Le Partenaire sortant </w:t>
      </w:r>
      <w:r>
        <w:rPr>
          <w:rFonts w:asciiTheme="minorHAnsi" w:hAnsiTheme="minorHAnsi" w:cstheme="minorHAnsi"/>
          <w:color w:val="000000"/>
        </w:rPr>
        <w:t xml:space="preserve"> ou exclu </w:t>
      </w:r>
      <w:r w:rsidRPr="00BE66A8">
        <w:rPr>
          <w:rFonts w:asciiTheme="minorHAnsi" w:hAnsiTheme="minorHAnsi" w:cstheme="minorHAnsi"/>
          <w:color w:val="000000"/>
        </w:rPr>
        <w:t xml:space="preserve">s’engage à communiquer </w:t>
      </w:r>
      <w:r>
        <w:rPr>
          <w:rFonts w:asciiTheme="minorHAnsi" w:hAnsiTheme="minorHAnsi" w:cstheme="minorHAnsi"/>
          <w:color w:val="000000"/>
        </w:rPr>
        <w:t xml:space="preserve">au coordinateur </w:t>
      </w:r>
      <w:r w:rsidRPr="00BE66A8">
        <w:rPr>
          <w:rFonts w:asciiTheme="minorHAnsi" w:hAnsiTheme="minorHAnsi" w:cstheme="minorHAnsi"/>
          <w:color w:val="000000"/>
        </w:rPr>
        <w:t>sans délai, to</w:t>
      </w:r>
      <w:r>
        <w:rPr>
          <w:rFonts w:asciiTheme="minorHAnsi" w:hAnsiTheme="minorHAnsi" w:cstheme="minorHAnsi"/>
          <w:color w:val="000000"/>
        </w:rPr>
        <w:t xml:space="preserve">us les dossiers et informations </w:t>
      </w:r>
      <w:r w:rsidRPr="00BE66A8">
        <w:rPr>
          <w:rFonts w:asciiTheme="minorHAnsi" w:hAnsiTheme="minorHAnsi" w:cstheme="minorHAnsi"/>
          <w:color w:val="000000"/>
        </w:rPr>
        <w:t xml:space="preserve">nécessaires à </w:t>
      </w:r>
      <w:r>
        <w:rPr>
          <w:rFonts w:asciiTheme="minorHAnsi" w:hAnsiTheme="minorHAnsi" w:cstheme="minorHAnsi"/>
          <w:color w:val="000000"/>
        </w:rPr>
        <w:t>la poursuite de l’exécution de s</w:t>
      </w:r>
      <w:r w:rsidRPr="00BE66A8">
        <w:rPr>
          <w:rFonts w:asciiTheme="minorHAnsi" w:hAnsiTheme="minorHAnsi" w:cstheme="minorHAnsi"/>
          <w:color w:val="000000"/>
        </w:rPr>
        <w:t xml:space="preserve">a </w:t>
      </w:r>
      <w:r>
        <w:rPr>
          <w:rFonts w:asciiTheme="minorHAnsi" w:hAnsiTheme="minorHAnsi" w:cstheme="minorHAnsi"/>
          <w:color w:val="000000"/>
        </w:rPr>
        <w:t>contribution</w:t>
      </w:r>
      <w:r w:rsidRPr="00BE66A8">
        <w:rPr>
          <w:rFonts w:asciiTheme="minorHAnsi" w:hAnsiTheme="minorHAnsi" w:cstheme="minorHAnsi"/>
          <w:color w:val="000000"/>
        </w:rPr>
        <w:t xml:space="preserve"> au </w:t>
      </w:r>
      <w:r>
        <w:rPr>
          <w:rFonts w:asciiTheme="minorHAnsi" w:hAnsiTheme="minorHAnsi" w:cstheme="minorHAnsi"/>
          <w:color w:val="000000"/>
        </w:rPr>
        <w:t>projet.</w:t>
      </w:r>
    </w:p>
    <w:p w14:paraId="39FED958" w14:textId="77777777" w:rsidR="00F55F00" w:rsidRDefault="00F55F00" w:rsidP="00F55F00">
      <w:pPr>
        <w:jc w:val="both"/>
        <w:rPr>
          <w:rFonts w:asciiTheme="minorHAnsi" w:hAnsiTheme="minorHAnsi" w:cstheme="minorHAnsi"/>
          <w:color w:val="000000"/>
        </w:rPr>
      </w:pPr>
    </w:p>
    <w:p w14:paraId="00E4C663" w14:textId="77777777" w:rsidR="00F55F00" w:rsidRDefault="00F55F00" w:rsidP="00F55F00">
      <w:pPr>
        <w:pStyle w:val="Titre1"/>
      </w:pPr>
      <w:r>
        <w:t>Résiliation</w:t>
      </w:r>
    </w:p>
    <w:p w14:paraId="639B6708" w14:textId="77777777" w:rsidR="00F55F00" w:rsidRPr="00E4299F" w:rsidRDefault="00F55F00" w:rsidP="00F55F00"/>
    <w:p w14:paraId="5BCC780B" w14:textId="77777777" w:rsidR="00F55F00" w:rsidRDefault="00F55F00" w:rsidP="00F55F00">
      <w:pPr>
        <w:jc w:val="both"/>
        <w:rPr>
          <w:rFonts w:asciiTheme="minorHAnsi" w:hAnsiTheme="minorHAnsi" w:cstheme="minorHAnsi"/>
          <w:color w:val="000000"/>
        </w:rPr>
      </w:pPr>
      <w:r w:rsidRPr="00E4299F">
        <w:rPr>
          <w:rFonts w:asciiTheme="minorHAnsi" w:hAnsiTheme="minorHAnsi" w:cstheme="minorHAnsi"/>
          <w:bCs/>
          <w:color w:val="4C5459"/>
        </w:rPr>
        <w:t>Le</w:t>
      </w:r>
      <w:r w:rsidRPr="00E4299F">
        <w:rPr>
          <w:rFonts w:asciiTheme="minorHAnsi" w:hAnsiTheme="minorHAnsi" w:cstheme="minorHAnsi"/>
          <w:color w:val="000000"/>
        </w:rPr>
        <w:t xml:space="preserve"> présent accord pourra être résilié d’un commun accord des Partenaires sur décision du comité de</w:t>
      </w:r>
      <w:r>
        <w:rPr>
          <w:rFonts w:asciiTheme="minorHAnsi" w:hAnsiTheme="minorHAnsi" w:cstheme="minorHAnsi"/>
          <w:color w:val="000000"/>
        </w:rPr>
        <w:t xml:space="preserve"> </w:t>
      </w:r>
      <w:r w:rsidRPr="00E4299F">
        <w:rPr>
          <w:rFonts w:asciiTheme="minorHAnsi" w:hAnsiTheme="minorHAnsi" w:cstheme="minorHAnsi"/>
          <w:color w:val="000000"/>
        </w:rPr>
        <w:t>pilotage prise à l’unanimité.</w:t>
      </w:r>
    </w:p>
    <w:p w14:paraId="4E263701" w14:textId="77777777" w:rsidR="00F55F00" w:rsidRDefault="00F55F00" w:rsidP="00F55F00">
      <w:pPr>
        <w:jc w:val="both"/>
        <w:rPr>
          <w:rFonts w:asciiTheme="minorHAnsi" w:hAnsiTheme="minorHAnsi" w:cstheme="minorHAnsi"/>
          <w:color w:val="000000"/>
        </w:rPr>
      </w:pPr>
    </w:p>
    <w:p w14:paraId="2B19089E" w14:textId="77777777" w:rsidR="00F55F00" w:rsidRDefault="00F55F00" w:rsidP="00F55F00">
      <w:pPr>
        <w:jc w:val="both"/>
        <w:rPr>
          <w:rFonts w:asciiTheme="minorHAnsi" w:hAnsiTheme="minorHAnsi" w:cstheme="minorHAnsi"/>
          <w:color w:val="000000"/>
        </w:rPr>
      </w:pPr>
    </w:p>
    <w:p w14:paraId="7A6C5469" w14:textId="77777777" w:rsidR="00F55F00" w:rsidRDefault="00F55F00" w:rsidP="00F55F00">
      <w:pPr>
        <w:jc w:val="both"/>
        <w:rPr>
          <w:rFonts w:asciiTheme="minorHAnsi" w:hAnsiTheme="minorHAnsi" w:cstheme="minorHAnsi"/>
          <w:color w:val="000000"/>
        </w:rPr>
      </w:pPr>
    </w:p>
    <w:p w14:paraId="28EF3722" w14:textId="77777777" w:rsidR="00F55F00" w:rsidRDefault="00F55F00" w:rsidP="00F55F00">
      <w:pPr>
        <w:jc w:val="both"/>
        <w:rPr>
          <w:rFonts w:asciiTheme="minorHAnsi" w:hAnsiTheme="minorHAnsi" w:cstheme="minorHAnsi"/>
          <w:color w:val="000000"/>
        </w:rPr>
      </w:pPr>
      <w:r>
        <w:rPr>
          <w:rFonts w:asciiTheme="minorHAnsi" w:hAnsiTheme="minorHAnsi" w:cstheme="minorHAnsi"/>
          <w:color w:val="000000"/>
        </w:rPr>
        <w:t xml:space="preserve">Fait à ……………….. </w:t>
      </w:r>
      <w:proofErr w:type="gramStart"/>
      <w:r>
        <w:rPr>
          <w:rFonts w:asciiTheme="minorHAnsi" w:hAnsiTheme="minorHAnsi" w:cstheme="minorHAnsi"/>
          <w:color w:val="000000"/>
        </w:rPr>
        <w:t>le</w:t>
      </w:r>
      <w:proofErr w:type="gramEnd"/>
      <w:r>
        <w:rPr>
          <w:rFonts w:asciiTheme="minorHAnsi" w:hAnsiTheme="minorHAnsi" w:cstheme="minorHAnsi"/>
          <w:color w:val="000000"/>
        </w:rPr>
        <w:t xml:space="preserve"> …………….</w:t>
      </w:r>
    </w:p>
    <w:p w14:paraId="7C22D7E8" w14:textId="77777777" w:rsidR="00F55F00" w:rsidRDefault="00F55F00" w:rsidP="00F55F00">
      <w:pPr>
        <w:jc w:val="right"/>
        <w:rPr>
          <w:rFonts w:asciiTheme="minorHAnsi" w:hAnsiTheme="minorHAnsi" w:cstheme="minorHAnsi"/>
          <w:color w:val="000000"/>
        </w:rPr>
      </w:pPr>
    </w:p>
    <w:p w14:paraId="5FC1E733" w14:textId="77777777" w:rsidR="00F55F00" w:rsidRDefault="00F55F00" w:rsidP="00F55F00">
      <w:pPr>
        <w:jc w:val="right"/>
        <w:rPr>
          <w:rFonts w:asciiTheme="minorHAnsi" w:hAnsiTheme="minorHAnsi" w:cstheme="minorHAnsi"/>
          <w:color w:val="000000"/>
        </w:rPr>
      </w:pPr>
    </w:p>
    <w:p w14:paraId="2CCF7C8D" w14:textId="77777777" w:rsidR="00F55F00" w:rsidRPr="00E4299F" w:rsidRDefault="00F55F00" w:rsidP="00F55F00">
      <w:pPr>
        <w:rPr>
          <w:rFonts w:asciiTheme="minorHAnsi" w:hAnsiTheme="minorHAnsi" w:cstheme="minorHAnsi"/>
          <w:color w:val="000000"/>
        </w:rPr>
      </w:pPr>
      <w:r>
        <w:rPr>
          <w:rFonts w:asciiTheme="minorHAnsi" w:hAnsiTheme="minorHAnsi" w:cstheme="minorHAnsi"/>
          <w:color w:val="000000"/>
        </w:rPr>
        <w:t>[Signatures des Partenaires en X exemplaires originaux]</w:t>
      </w:r>
    </w:p>
    <w:p w14:paraId="35614CF2" w14:textId="2696463D" w:rsidR="00654C4C" w:rsidRPr="006E1C03" w:rsidRDefault="00654C4C" w:rsidP="006E1C03">
      <w:pPr>
        <w:jc w:val="both"/>
        <w:rPr>
          <w:b/>
          <w:color w:val="C02846"/>
          <w:sz w:val="28"/>
          <w:szCs w:val="28"/>
        </w:rPr>
      </w:pPr>
      <w:bookmarkStart w:id="0" w:name="_GoBack"/>
      <w:bookmarkEnd w:id="0"/>
    </w:p>
    <w:sectPr w:rsidR="00654C4C" w:rsidRPr="006E1C03" w:rsidSect="00641907">
      <w:headerReference w:type="default" r:id="rId8"/>
      <w:headerReference w:type="first" r:id="rId9"/>
      <w:footerReference w:type="first" r:id="rId10"/>
      <w:pgSz w:w="11906" w:h="16838"/>
      <w:pgMar w:top="1134" w:right="1418" w:bottom="1134" w:left="1418" w:header="50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02D0B" w14:textId="77777777" w:rsidR="00FB3689" w:rsidRDefault="00FB3689" w:rsidP="00CD11D6">
      <w:r>
        <w:separator/>
      </w:r>
    </w:p>
  </w:endnote>
  <w:endnote w:type="continuationSeparator" w:id="0">
    <w:p w14:paraId="0E1E1A11" w14:textId="77777777" w:rsidR="00FB3689" w:rsidRDefault="00FB3689" w:rsidP="00CD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68411" w14:textId="77777777" w:rsidR="00FB3689" w:rsidRDefault="00FB3689" w:rsidP="00FA566A">
    <w:pPr>
      <w:pStyle w:val="Pieddepage"/>
      <w:jc w:val="center"/>
    </w:pPr>
    <w:r>
      <w:rPr>
        <w:noProof/>
        <w:lang w:eastAsia="fr-FR"/>
      </w:rPr>
      <w:drawing>
        <wp:inline distT="0" distB="0" distL="0" distR="0" wp14:anchorId="489EFDF7" wp14:editId="1681BE68">
          <wp:extent cx="1274064" cy="326136"/>
          <wp:effectExtent l="0" t="0" r="254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mai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064" cy="3261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D1099" w14:textId="77777777" w:rsidR="00FB3689" w:rsidRDefault="00FB3689" w:rsidP="00CD11D6">
      <w:r>
        <w:separator/>
      </w:r>
    </w:p>
  </w:footnote>
  <w:footnote w:type="continuationSeparator" w:id="0">
    <w:p w14:paraId="13E10874" w14:textId="77777777" w:rsidR="00FB3689" w:rsidRDefault="00FB3689" w:rsidP="00CD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B9B4" w14:textId="0F2F2D46" w:rsidR="00FB3689" w:rsidRPr="00411DEE" w:rsidRDefault="00FB3689" w:rsidP="00411DEE">
    <w:pPr>
      <w:pStyle w:val="En-tte"/>
      <w:jc w:val="right"/>
      <w:rPr>
        <w:sz w:val="18"/>
        <w:szCs w:val="18"/>
      </w:rPr>
    </w:pPr>
    <w:r w:rsidRPr="00411DEE">
      <w:rPr>
        <w:sz w:val="18"/>
        <w:szCs w:val="18"/>
      </w:rPr>
      <w:fldChar w:fldCharType="begin"/>
    </w:r>
    <w:r w:rsidRPr="00411DEE">
      <w:rPr>
        <w:sz w:val="18"/>
        <w:szCs w:val="18"/>
      </w:rPr>
      <w:instrText>PAGE  \* Arabic  \* MERGEFORMAT</w:instrText>
    </w:r>
    <w:r w:rsidRPr="00411DEE">
      <w:rPr>
        <w:sz w:val="18"/>
        <w:szCs w:val="18"/>
      </w:rPr>
      <w:fldChar w:fldCharType="separate"/>
    </w:r>
    <w:r w:rsidR="006E1C03">
      <w:rPr>
        <w:noProof/>
        <w:sz w:val="18"/>
        <w:szCs w:val="18"/>
      </w:rPr>
      <w:t>5</w:t>
    </w:r>
    <w:r w:rsidRPr="00411DEE">
      <w:rPr>
        <w:sz w:val="18"/>
        <w:szCs w:val="18"/>
      </w:rPr>
      <w:fldChar w:fldCharType="end"/>
    </w:r>
    <w:r w:rsidRPr="00411DEE">
      <w:rPr>
        <w:sz w:val="18"/>
        <w:szCs w:val="18"/>
      </w:rPr>
      <w:t>/</w:t>
    </w:r>
    <w:r w:rsidRPr="00411DEE">
      <w:rPr>
        <w:sz w:val="18"/>
        <w:szCs w:val="18"/>
      </w:rPr>
      <w:fldChar w:fldCharType="begin"/>
    </w:r>
    <w:r w:rsidRPr="00411DEE">
      <w:rPr>
        <w:sz w:val="18"/>
        <w:szCs w:val="18"/>
      </w:rPr>
      <w:instrText>NUMPAGES  \* Arabic  \* MERGEFORMAT</w:instrText>
    </w:r>
    <w:r w:rsidRPr="00411DEE">
      <w:rPr>
        <w:sz w:val="18"/>
        <w:szCs w:val="18"/>
      </w:rPr>
      <w:fldChar w:fldCharType="separate"/>
    </w:r>
    <w:r w:rsidR="006E1C03">
      <w:rPr>
        <w:noProof/>
        <w:sz w:val="18"/>
        <w:szCs w:val="18"/>
      </w:rPr>
      <w:t>5</w:t>
    </w:r>
    <w:r w:rsidRPr="00411DEE">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2DAB" w14:textId="77777777" w:rsidR="00FB3689" w:rsidRDefault="00FB3689" w:rsidP="009C6171">
    <w:pPr>
      <w:pStyle w:val="En-tte"/>
      <w:tabs>
        <w:tab w:val="clear" w:pos="4536"/>
        <w:tab w:val="clear" w:pos="9072"/>
      </w:tabs>
      <w:jc w:val="center"/>
    </w:pPr>
    <w:r>
      <w:rPr>
        <w:noProof/>
        <w:lang w:eastAsia="fr-FR"/>
      </w:rPr>
      <w:drawing>
        <wp:inline distT="0" distB="0" distL="0" distR="0" wp14:anchorId="212A131E" wp14:editId="662C329F">
          <wp:extent cx="2204282" cy="1463040"/>
          <wp:effectExtent l="0" t="0" r="5715"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33881" cy="1482685"/>
                  </a:xfrm>
                  <a:prstGeom prst="rect">
                    <a:avLst/>
                  </a:prstGeom>
                </pic:spPr>
              </pic:pic>
            </a:graphicData>
          </a:graphic>
        </wp:inline>
      </w:drawing>
    </w:r>
  </w:p>
  <w:p w14:paraId="0762E83E" w14:textId="77777777" w:rsidR="00FB3689" w:rsidRDefault="00FB3689" w:rsidP="009C6171">
    <w:pPr>
      <w:pStyle w:val="En-tte"/>
      <w:tabs>
        <w:tab w:val="clear" w:pos="4536"/>
        <w:tab w:val="clear" w:pos="9072"/>
      </w:tabs>
      <w:jc w:val="center"/>
    </w:pPr>
  </w:p>
  <w:p w14:paraId="7874544F" w14:textId="77777777" w:rsidR="00FB3689" w:rsidRDefault="00FB3689" w:rsidP="009C6171">
    <w:pPr>
      <w:pStyle w:val="En-tte"/>
      <w:tabs>
        <w:tab w:val="clear" w:pos="4536"/>
        <w:tab w:val="clear" w:pos="907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3584"/>
    <w:multiLevelType w:val="hybridMultilevel"/>
    <w:tmpl w:val="58343094"/>
    <w:lvl w:ilvl="0" w:tplc="4DECB08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238C2"/>
    <w:multiLevelType w:val="hybridMultilevel"/>
    <w:tmpl w:val="341C9ADC"/>
    <w:lvl w:ilvl="0" w:tplc="4DECB080">
      <w:numFmt w:val="bullet"/>
      <w:lvlText w:val="-"/>
      <w:lvlJc w:val="left"/>
      <w:pPr>
        <w:ind w:left="720" w:hanging="360"/>
      </w:pPr>
      <w:rPr>
        <w:rFonts w:ascii="Times New Roman" w:eastAsiaTheme="minorHAnsi" w:hAnsi="Times New Roman" w:cs="Times New Roman" w:hint="default"/>
      </w:rPr>
    </w:lvl>
    <w:lvl w:ilvl="1" w:tplc="3E2C9D9A">
      <w:start w:val="13"/>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F079C"/>
    <w:multiLevelType w:val="hybridMultilevel"/>
    <w:tmpl w:val="274033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9B6C04"/>
    <w:multiLevelType w:val="hybridMultilevel"/>
    <w:tmpl w:val="48BA5BEC"/>
    <w:lvl w:ilvl="0" w:tplc="4DECB080">
      <w:numFmt w:val="bullet"/>
      <w:lvlText w:val="-"/>
      <w:lvlJc w:val="left"/>
      <w:pPr>
        <w:ind w:left="720" w:hanging="360"/>
      </w:pPr>
      <w:rPr>
        <w:rFonts w:ascii="Times New Roman" w:eastAsiaTheme="minorHAns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A6860"/>
    <w:multiLevelType w:val="hybridMultilevel"/>
    <w:tmpl w:val="05B42ADE"/>
    <w:lvl w:ilvl="0" w:tplc="5CA6E0AC">
      <w:start w:val="1"/>
      <w:numFmt w:val="bullet"/>
      <w:lvlText w:val="-"/>
      <w:lvlJc w:val="left"/>
      <w:pPr>
        <w:ind w:left="720" w:hanging="360"/>
      </w:pPr>
      <w:rPr>
        <w:rFonts w:ascii="Symbol" w:hAnsi="Symbol" w:hint="default"/>
      </w:rPr>
    </w:lvl>
    <w:lvl w:ilvl="1" w:tplc="5CA6E0A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53204A"/>
    <w:multiLevelType w:val="hybridMultilevel"/>
    <w:tmpl w:val="F1BA1D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D7293"/>
    <w:multiLevelType w:val="hybridMultilevel"/>
    <w:tmpl w:val="D2FC84F2"/>
    <w:lvl w:ilvl="0" w:tplc="4DECB0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9A7C34"/>
    <w:multiLevelType w:val="hybridMultilevel"/>
    <w:tmpl w:val="7A103320"/>
    <w:lvl w:ilvl="0" w:tplc="EE026EA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E42A73"/>
    <w:multiLevelType w:val="hybridMultilevel"/>
    <w:tmpl w:val="8A928FE8"/>
    <w:lvl w:ilvl="0" w:tplc="4DECB0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0350AE"/>
    <w:multiLevelType w:val="hybridMultilevel"/>
    <w:tmpl w:val="DA1049B4"/>
    <w:lvl w:ilvl="0" w:tplc="1306461A">
      <w:start w:val="1"/>
      <w:numFmt w:val="decimal"/>
      <w:lvlText w:val="%1."/>
      <w:lvlJc w:val="left"/>
      <w:pPr>
        <w:ind w:left="360" w:hanging="360"/>
      </w:pPr>
      <w:rPr>
        <w:rFonts w:ascii="Times New Roman Gras" w:hAnsi="Times New Roman Gras" w:hint="default"/>
        <w:b/>
        <w:i w:val="0"/>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5E2626"/>
    <w:multiLevelType w:val="hybridMultilevel"/>
    <w:tmpl w:val="38AC99A2"/>
    <w:lvl w:ilvl="0" w:tplc="55E8301E">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F7738E"/>
    <w:multiLevelType w:val="hybridMultilevel"/>
    <w:tmpl w:val="22B4CAA2"/>
    <w:lvl w:ilvl="0" w:tplc="040C0019">
      <w:start w:val="1"/>
      <w:numFmt w:val="lowerLetter"/>
      <w:lvlText w:val="%1."/>
      <w:lvlJc w:val="left"/>
      <w:pPr>
        <w:ind w:left="720" w:hanging="360"/>
      </w:pPr>
    </w:lvl>
    <w:lvl w:ilvl="1" w:tplc="BA524CC6">
      <w:numFmt w:val="bullet"/>
      <w:lvlText w:val="-"/>
      <w:lvlJc w:val="left"/>
      <w:pPr>
        <w:ind w:left="502" w:hanging="360"/>
      </w:pPr>
      <w:rPr>
        <w:rFonts w:ascii="Times New Roman" w:eastAsiaTheme="minorHAnsi" w:hAnsi="Times New Roman" w:cs="Times New Roman" w:hint="default"/>
      </w:rPr>
    </w:lvl>
    <w:lvl w:ilvl="2" w:tplc="2594E24C">
      <w:start w:val="1"/>
      <w:numFmt w:val="lowerLetter"/>
      <w:lvlText w:val="%3)"/>
      <w:lvlJc w:val="left"/>
      <w:pPr>
        <w:ind w:left="502"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D3712F"/>
    <w:multiLevelType w:val="hybridMultilevel"/>
    <w:tmpl w:val="B23C166C"/>
    <w:lvl w:ilvl="0" w:tplc="BA524C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AC7FCB"/>
    <w:multiLevelType w:val="hybridMultilevel"/>
    <w:tmpl w:val="7396C162"/>
    <w:lvl w:ilvl="0" w:tplc="1E12FF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D06A75"/>
    <w:multiLevelType w:val="hybridMultilevel"/>
    <w:tmpl w:val="B4B8A408"/>
    <w:lvl w:ilvl="0" w:tplc="CC2AF3B6">
      <w:start w:val="1"/>
      <w:numFmt w:val="lowerLetter"/>
      <w:pStyle w:val="Titre2"/>
      <w:lvlText w:val="%1)"/>
      <w:lvlJc w:val="left"/>
      <w:pPr>
        <w:ind w:left="786" w:hanging="360"/>
      </w:pPr>
      <w:rPr>
        <w:rFonts w:hint="default"/>
      </w:rPr>
    </w:lvl>
    <w:lvl w:ilvl="1" w:tplc="040C000F">
      <w:start w:val="1"/>
      <w:numFmt w:val="decimal"/>
      <w:lvlText w:val="%2."/>
      <w:lvlJc w:val="left"/>
      <w:pPr>
        <w:ind w:left="1506" w:hanging="36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2E233060"/>
    <w:multiLevelType w:val="hybridMultilevel"/>
    <w:tmpl w:val="0D302B98"/>
    <w:lvl w:ilvl="0" w:tplc="42E837AE">
      <w:start w:val="1"/>
      <w:numFmt w:val="decimal"/>
      <w:pStyle w:val="Titre1"/>
      <w:lvlText w:val="%1 - "/>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22734E"/>
    <w:multiLevelType w:val="hybridMultilevel"/>
    <w:tmpl w:val="B4464EDE"/>
    <w:lvl w:ilvl="0" w:tplc="4DECB080">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A947507"/>
    <w:multiLevelType w:val="hybridMultilevel"/>
    <w:tmpl w:val="E1A06E7E"/>
    <w:lvl w:ilvl="0" w:tplc="5CA6E0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CF4B62"/>
    <w:multiLevelType w:val="hybridMultilevel"/>
    <w:tmpl w:val="776A7EF8"/>
    <w:lvl w:ilvl="0" w:tplc="040C0011">
      <w:start w:val="1"/>
      <w:numFmt w:val="decimal"/>
      <w:lvlText w:val="%1)"/>
      <w:lvlJc w:val="left"/>
      <w:pPr>
        <w:ind w:left="720" w:hanging="360"/>
      </w:pPr>
    </w:lvl>
    <w:lvl w:ilvl="1" w:tplc="9820A532">
      <w:start w:val="5"/>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544BB8"/>
    <w:multiLevelType w:val="hybridMultilevel"/>
    <w:tmpl w:val="8FCCEB8E"/>
    <w:lvl w:ilvl="0" w:tplc="3E2C9D9A">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805EAC"/>
    <w:multiLevelType w:val="hybridMultilevel"/>
    <w:tmpl w:val="5A32AC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E60E01"/>
    <w:multiLevelType w:val="hybridMultilevel"/>
    <w:tmpl w:val="B568073E"/>
    <w:lvl w:ilvl="0" w:tplc="9754FC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721035"/>
    <w:multiLevelType w:val="hybridMultilevel"/>
    <w:tmpl w:val="F3E2D4B4"/>
    <w:lvl w:ilvl="0" w:tplc="4DECB080">
      <w:numFmt w:val="bullet"/>
      <w:lvlText w:val="-"/>
      <w:lvlJc w:val="left"/>
      <w:pPr>
        <w:ind w:left="720" w:hanging="360"/>
      </w:pPr>
      <w:rPr>
        <w:rFonts w:ascii="Times New Roman" w:eastAsiaTheme="minorHAns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F53D30"/>
    <w:multiLevelType w:val="hybridMultilevel"/>
    <w:tmpl w:val="1EAE390C"/>
    <w:lvl w:ilvl="0" w:tplc="5CA6E0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274AE2"/>
    <w:multiLevelType w:val="hybridMultilevel"/>
    <w:tmpl w:val="3A0C3ABC"/>
    <w:lvl w:ilvl="0" w:tplc="4DECB080">
      <w:numFmt w:val="bullet"/>
      <w:lvlText w:val="-"/>
      <w:lvlJc w:val="left"/>
      <w:pPr>
        <w:ind w:left="720" w:hanging="360"/>
      </w:pPr>
      <w:rPr>
        <w:rFonts w:ascii="Times New Roman" w:eastAsiaTheme="minorHAns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46050A"/>
    <w:multiLevelType w:val="hybridMultilevel"/>
    <w:tmpl w:val="D3888C60"/>
    <w:lvl w:ilvl="0" w:tplc="9BF800A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AD6E71"/>
    <w:multiLevelType w:val="hybridMultilevel"/>
    <w:tmpl w:val="5D9E030E"/>
    <w:lvl w:ilvl="0" w:tplc="4DECB080">
      <w:numFmt w:val="bullet"/>
      <w:lvlText w:val="-"/>
      <w:lvlJc w:val="left"/>
      <w:pPr>
        <w:ind w:left="720" w:hanging="360"/>
      </w:pPr>
      <w:rPr>
        <w:rFonts w:ascii="Times New Roman" w:eastAsiaTheme="minorHAns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F80756"/>
    <w:multiLevelType w:val="hybridMultilevel"/>
    <w:tmpl w:val="AAE0F57A"/>
    <w:lvl w:ilvl="0" w:tplc="4DECB08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6C2690"/>
    <w:multiLevelType w:val="hybridMultilevel"/>
    <w:tmpl w:val="4DCE3402"/>
    <w:lvl w:ilvl="0" w:tplc="4DECB08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6A78F0"/>
    <w:multiLevelType w:val="hybridMultilevel"/>
    <w:tmpl w:val="E5266D42"/>
    <w:lvl w:ilvl="0" w:tplc="5CA6E0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A176DE"/>
    <w:multiLevelType w:val="hybridMultilevel"/>
    <w:tmpl w:val="DB3E5CE2"/>
    <w:lvl w:ilvl="0" w:tplc="4DECB080">
      <w:numFmt w:val="bullet"/>
      <w:lvlText w:val="-"/>
      <w:lvlJc w:val="left"/>
      <w:pPr>
        <w:ind w:left="720" w:hanging="360"/>
      </w:pPr>
      <w:rPr>
        <w:rFonts w:ascii="Times New Roman" w:eastAsiaTheme="minorHAnsi" w:hAnsi="Times New Roman" w:cs="Times New Roman" w:hint="default"/>
      </w:rPr>
    </w:lvl>
    <w:lvl w:ilvl="1" w:tplc="9820A532">
      <w:start w:val="5"/>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4A0057"/>
    <w:multiLevelType w:val="hybridMultilevel"/>
    <w:tmpl w:val="519083B0"/>
    <w:lvl w:ilvl="0" w:tplc="4DECB0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3F525B"/>
    <w:multiLevelType w:val="hybridMultilevel"/>
    <w:tmpl w:val="BA5A807C"/>
    <w:lvl w:ilvl="0" w:tplc="CBB452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CA2A31"/>
    <w:multiLevelType w:val="hybridMultilevel"/>
    <w:tmpl w:val="479CBA44"/>
    <w:lvl w:ilvl="0" w:tplc="13FE68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822799E"/>
    <w:multiLevelType w:val="hybridMultilevel"/>
    <w:tmpl w:val="61741EC2"/>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eastAsia="Times New Roman" w:hAnsi="Symbol" w:hint="default"/>
      </w:rPr>
    </w:lvl>
    <w:lvl w:ilvl="2" w:tplc="FFFFFFFF">
      <w:numFmt w:val="bullet"/>
      <w:lvlText w:val="-"/>
      <w:lvlJc w:val="left"/>
      <w:pPr>
        <w:tabs>
          <w:tab w:val="num" w:pos="2160"/>
        </w:tabs>
        <w:ind w:left="2160" w:hanging="360"/>
      </w:pPr>
      <w:rPr>
        <w:rFonts w:ascii="Arial" w:eastAsia="Times New Roman" w:hAnsi="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6E5D71"/>
    <w:multiLevelType w:val="hybridMultilevel"/>
    <w:tmpl w:val="D97CF82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B72838"/>
    <w:multiLevelType w:val="hybridMultilevel"/>
    <w:tmpl w:val="E6B8D2DA"/>
    <w:lvl w:ilvl="0" w:tplc="040C0019">
      <w:start w:val="1"/>
      <w:numFmt w:val="lowerLetter"/>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253C88"/>
    <w:multiLevelType w:val="hybridMultilevel"/>
    <w:tmpl w:val="E39C6CFC"/>
    <w:lvl w:ilvl="0" w:tplc="5CA6E0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2C1E10"/>
    <w:multiLevelType w:val="hybridMultilevel"/>
    <w:tmpl w:val="27041628"/>
    <w:lvl w:ilvl="0" w:tplc="4DECB0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E26420"/>
    <w:multiLevelType w:val="hybridMultilevel"/>
    <w:tmpl w:val="14EE6CD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4"/>
    <w:lvlOverride w:ilvl="0">
      <w:startOverride w:val="1"/>
    </w:lvlOverride>
  </w:num>
  <w:num w:numId="4">
    <w:abstractNumId w:val="9"/>
  </w:num>
  <w:num w:numId="5">
    <w:abstractNumId w:val="19"/>
  </w:num>
  <w:num w:numId="6">
    <w:abstractNumId w:val="36"/>
  </w:num>
  <w:num w:numId="7">
    <w:abstractNumId w:val="21"/>
  </w:num>
  <w:num w:numId="8">
    <w:abstractNumId w:val="12"/>
  </w:num>
  <w:num w:numId="9">
    <w:abstractNumId w:val="32"/>
  </w:num>
  <w:num w:numId="10">
    <w:abstractNumId w:val="20"/>
  </w:num>
  <w:num w:numId="11">
    <w:abstractNumId w:val="25"/>
  </w:num>
  <w:num w:numId="12">
    <w:abstractNumId w:val="35"/>
  </w:num>
  <w:num w:numId="13">
    <w:abstractNumId w:val="39"/>
  </w:num>
  <w:num w:numId="14">
    <w:abstractNumId w:val="6"/>
  </w:num>
  <w:num w:numId="15">
    <w:abstractNumId w:val="11"/>
  </w:num>
  <w:num w:numId="16">
    <w:abstractNumId w:val="5"/>
  </w:num>
  <w:num w:numId="17">
    <w:abstractNumId w:val="10"/>
  </w:num>
  <w:num w:numId="18">
    <w:abstractNumId w:val="0"/>
  </w:num>
  <w:num w:numId="19">
    <w:abstractNumId w:val="8"/>
  </w:num>
  <w:num w:numId="20">
    <w:abstractNumId w:val="28"/>
  </w:num>
  <w:num w:numId="21">
    <w:abstractNumId w:val="27"/>
  </w:num>
  <w:num w:numId="22">
    <w:abstractNumId w:val="13"/>
  </w:num>
  <w:num w:numId="23">
    <w:abstractNumId w:val="24"/>
  </w:num>
  <w:num w:numId="24">
    <w:abstractNumId w:val="18"/>
  </w:num>
  <w:num w:numId="25">
    <w:abstractNumId w:val="30"/>
  </w:num>
  <w:num w:numId="26">
    <w:abstractNumId w:val="31"/>
  </w:num>
  <w:num w:numId="27">
    <w:abstractNumId w:val="16"/>
  </w:num>
  <w:num w:numId="28">
    <w:abstractNumId w:val="38"/>
  </w:num>
  <w:num w:numId="29">
    <w:abstractNumId w:val="14"/>
    <w:lvlOverride w:ilvl="0">
      <w:startOverride w:val="1"/>
    </w:lvlOverride>
  </w:num>
  <w:num w:numId="30">
    <w:abstractNumId w:val="1"/>
  </w:num>
  <w:num w:numId="31">
    <w:abstractNumId w:val="34"/>
  </w:num>
  <w:num w:numId="32">
    <w:abstractNumId w:val="22"/>
  </w:num>
  <w:num w:numId="33">
    <w:abstractNumId w:val="26"/>
  </w:num>
  <w:num w:numId="34">
    <w:abstractNumId w:val="3"/>
  </w:num>
  <w:num w:numId="35">
    <w:abstractNumId w:val="7"/>
  </w:num>
  <w:num w:numId="36">
    <w:abstractNumId w:val="4"/>
  </w:num>
  <w:num w:numId="37">
    <w:abstractNumId w:val="29"/>
  </w:num>
  <w:num w:numId="38">
    <w:abstractNumId w:val="33"/>
  </w:num>
  <w:num w:numId="39">
    <w:abstractNumId w:val="23"/>
  </w:num>
  <w:num w:numId="40">
    <w:abstractNumId w:val="37"/>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9D"/>
    <w:rsid w:val="00006CC2"/>
    <w:rsid w:val="000110D0"/>
    <w:rsid w:val="00040EAF"/>
    <w:rsid w:val="00042373"/>
    <w:rsid w:val="00045328"/>
    <w:rsid w:val="000712F4"/>
    <w:rsid w:val="00092695"/>
    <w:rsid w:val="00094279"/>
    <w:rsid w:val="000A18D6"/>
    <w:rsid w:val="000A2455"/>
    <w:rsid w:val="000A24D6"/>
    <w:rsid w:val="000C0779"/>
    <w:rsid w:val="000C3E82"/>
    <w:rsid w:val="000D1F1B"/>
    <w:rsid w:val="0010373A"/>
    <w:rsid w:val="0012040C"/>
    <w:rsid w:val="001358FB"/>
    <w:rsid w:val="00135FB8"/>
    <w:rsid w:val="0013758F"/>
    <w:rsid w:val="0014613F"/>
    <w:rsid w:val="001547F4"/>
    <w:rsid w:val="00160240"/>
    <w:rsid w:val="00161506"/>
    <w:rsid w:val="00161873"/>
    <w:rsid w:val="001619A9"/>
    <w:rsid w:val="00186D4C"/>
    <w:rsid w:val="001903B7"/>
    <w:rsid w:val="00194B6A"/>
    <w:rsid w:val="001A78A5"/>
    <w:rsid w:val="001B03F6"/>
    <w:rsid w:val="001C0607"/>
    <w:rsid w:val="001C162F"/>
    <w:rsid w:val="001C41E9"/>
    <w:rsid w:val="001E4600"/>
    <w:rsid w:val="001F2001"/>
    <w:rsid w:val="001F2B57"/>
    <w:rsid w:val="001F7684"/>
    <w:rsid w:val="00203465"/>
    <w:rsid w:val="00204581"/>
    <w:rsid w:val="0022369F"/>
    <w:rsid w:val="002254D6"/>
    <w:rsid w:val="00233C2D"/>
    <w:rsid w:val="00236A8F"/>
    <w:rsid w:val="002428C9"/>
    <w:rsid w:val="00245AF7"/>
    <w:rsid w:val="002463FD"/>
    <w:rsid w:val="00247F43"/>
    <w:rsid w:val="00251477"/>
    <w:rsid w:val="00252423"/>
    <w:rsid w:val="002603E7"/>
    <w:rsid w:val="0027253D"/>
    <w:rsid w:val="00285015"/>
    <w:rsid w:val="002A2ED9"/>
    <w:rsid w:val="002A5378"/>
    <w:rsid w:val="002A5A26"/>
    <w:rsid w:val="002A7B3D"/>
    <w:rsid w:val="002C2D97"/>
    <w:rsid w:val="002D6921"/>
    <w:rsid w:val="002E471B"/>
    <w:rsid w:val="002F5AEF"/>
    <w:rsid w:val="003205F5"/>
    <w:rsid w:val="00322C51"/>
    <w:rsid w:val="003314EB"/>
    <w:rsid w:val="00354CD4"/>
    <w:rsid w:val="00376CD2"/>
    <w:rsid w:val="0038015E"/>
    <w:rsid w:val="003A55F6"/>
    <w:rsid w:val="003B257B"/>
    <w:rsid w:val="003B551F"/>
    <w:rsid w:val="003B7D2B"/>
    <w:rsid w:val="003C5ABB"/>
    <w:rsid w:val="003D1EB8"/>
    <w:rsid w:val="003D6240"/>
    <w:rsid w:val="003E72CD"/>
    <w:rsid w:val="003F576B"/>
    <w:rsid w:val="003F6CF7"/>
    <w:rsid w:val="00405659"/>
    <w:rsid w:val="00411DEE"/>
    <w:rsid w:val="00412C26"/>
    <w:rsid w:val="00412E6E"/>
    <w:rsid w:val="00421A2C"/>
    <w:rsid w:val="00444F9E"/>
    <w:rsid w:val="0046283C"/>
    <w:rsid w:val="00465143"/>
    <w:rsid w:val="00467364"/>
    <w:rsid w:val="004702F8"/>
    <w:rsid w:val="004911F6"/>
    <w:rsid w:val="00493CE7"/>
    <w:rsid w:val="004A60E6"/>
    <w:rsid w:val="004D060A"/>
    <w:rsid w:val="004D25C6"/>
    <w:rsid w:val="004E78F6"/>
    <w:rsid w:val="004F5752"/>
    <w:rsid w:val="004F7410"/>
    <w:rsid w:val="00500A34"/>
    <w:rsid w:val="00515F37"/>
    <w:rsid w:val="005440AC"/>
    <w:rsid w:val="00546697"/>
    <w:rsid w:val="00547070"/>
    <w:rsid w:val="00561FF8"/>
    <w:rsid w:val="00581D7D"/>
    <w:rsid w:val="00595DD7"/>
    <w:rsid w:val="005A6CB5"/>
    <w:rsid w:val="005B43A5"/>
    <w:rsid w:val="005D15BA"/>
    <w:rsid w:val="005D1CCB"/>
    <w:rsid w:val="005D280E"/>
    <w:rsid w:val="005D39AA"/>
    <w:rsid w:val="005D3CAB"/>
    <w:rsid w:val="005F5418"/>
    <w:rsid w:val="005F6C57"/>
    <w:rsid w:val="00612FC0"/>
    <w:rsid w:val="0061423A"/>
    <w:rsid w:val="006245E6"/>
    <w:rsid w:val="006347EE"/>
    <w:rsid w:val="00640F11"/>
    <w:rsid w:val="00641377"/>
    <w:rsid w:val="00641907"/>
    <w:rsid w:val="006450E2"/>
    <w:rsid w:val="00645E9D"/>
    <w:rsid w:val="00654C4C"/>
    <w:rsid w:val="00672B4B"/>
    <w:rsid w:val="006733C0"/>
    <w:rsid w:val="0068154A"/>
    <w:rsid w:val="00684DAF"/>
    <w:rsid w:val="00684EE2"/>
    <w:rsid w:val="00687F27"/>
    <w:rsid w:val="00692BF1"/>
    <w:rsid w:val="00695E24"/>
    <w:rsid w:val="00696A34"/>
    <w:rsid w:val="006B094E"/>
    <w:rsid w:val="006B107A"/>
    <w:rsid w:val="006B235F"/>
    <w:rsid w:val="006B3D90"/>
    <w:rsid w:val="006D10CE"/>
    <w:rsid w:val="006D4269"/>
    <w:rsid w:val="006D4D37"/>
    <w:rsid w:val="006D784A"/>
    <w:rsid w:val="006E11F4"/>
    <w:rsid w:val="006E1C03"/>
    <w:rsid w:val="006F4D4F"/>
    <w:rsid w:val="00700017"/>
    <w:rsid w:val="0070613D"/>
    <w:rsid w:val="00724060"/>
    <w:rsid w:val="0072777B"/>
    <w:rsid w:val="00740DDA"/>
    <w:rsid w:val="00744120"/>
    <w:rsid w:val="007748AA"/>
    <w:rsid w:val="00775FDD"/>
    <w:rsid w:val="00783717"/>
    <w:rsid w:val="00785617"/>
    <w:rsid w:val="00785708"/>
    <w:rsid w:val="00786DA4"/>
    <w:rsid w:val="007B090E"/>
    <w:rsid w:val="007C1109"/>
    <w:rsid w:val="007D2E78"/>
    <w:rsid w:val="007E01CD"/>
    <w:rsid w:val="007E1C57"/>
    <w:rsid w:val="007E5E02"/>
    <w:rsid w:val="007F495A"/>
    <w:rsid w:val="00806DC7"/>
    <w:rsid w:val="00812F4C"/>
    <w:rsid w:val="008157D2"/>
    <w:rsid w:val="00844A82"/>
    <w:rsid w:val="00867B64"/>
    <w:rsid w:val="008829B3"/>
    <w:rsid w:val="00893DE9"/>
    <w:rsid w:val="008A2736"/>
    <w:rsid w:val="008A6ED6"/>
    <w:rsid w:val="008D40E6"/>
    <w:rsid w:val="008D5910"/>
    <w:rsid w:val="008E24F9"/>
    <w:rsid w:val="00911977"/>
    <w:rsid w:val="0091599D"/>
    <w:rsid w:val="0092154C"/>
    <w:rsid w:val="00923A76"/>
    <w:rsid w:val="00925B32"/>
    <w:rsid w:val="00925B96"/>
    <w:rsid w:val="00963158"/>
    <w:rsid w:val="00965894"/>
    <w:rsid w:val="00980B02"/>
    <w:rsid w:val="00982336"/>
    <w:rsid w:val="00997462"/>
    <w:rsid w:val="009A539E"/>
    <w:rsid w:val="009B4B4F"/>
    <w:rsid w:val="009B61E3"/>
    <w:rsid w:val="009B7F68"/>
    <w:rsid w:val="009C6171"/>
    <w:rsid w:val="009D1F4D"/>
    <w:rsid w:val="009D68F0"/>
    <w:rsid w:val="009E3D77"/>
    <w:rsid w:val="009E5820"/>
    <w:rsid w:val="009E5C66"/>
    <w:rsid w:val="009E744E"/>
    <w:rsid w:val="00A0280E"/>
    <w:rsid w:val="00A10479"/>
    <w:rsid w:val="00A12D74"/>
    <w:rsid w:val="00A16FCE"/>
    <w:rsid w:val="00A1769C"/>
    <w:rsid w:val="00A46CB1"/>
    <w:rsid w:val="00A46E05"/>
    <w:rsid w:val="00A52BB3"/>
    <w:rsid w:val="00A57E3C"/>
    <w:rsid w:val="00A6293A"/>
    <w:rsid w:val="00A7004B"/>
    <w:rsid w:val="00A83311"/>
    <w:rsid w:val="00A90937"/>
    <w:rsid w:val="00AA2788"/>
    <w:rsid w:val="00AA6757"/>
    <w:rsid w:val="00AB3620"/>
    <w:rsid w:val="00AB6940"/>
    <w:rsid w:val="00AE0AD7"/>
    <w:rsid w:val="00AE7F16"/>
    <w:rsid w:val="00B006D2"/>
    <w:rsid w:val="00B0221E"/>
    <w:rsid w:val="00B06098"/>
    <w:rsid w:val="00B0751D"/>
    <w:rsid w:val="00B3512E"/>
    <w:rsid w:val="00B44603"/>
    <w:rsid w:val="00B63DCD"/>
    <w:rsid w:val="00B70632"/>
    <w:rsid w:val="00B80CD9"/>
    <w:rsid w:val="00B837B9"/>
    <w:rsid w:val="00BB08D5"/>
    <w:rsid w:val="00BB2812"/>
    <w:rsid w:val="00BB596E"/>
    <w:rsid w:val="00BB622D"/>
    <w:rsid w:val="00BC0D11"/>
    <w:rsid w:val="00BC1D2C"/>
    <w:rsid w:val="00BE068A"/>
    <w:rsid w:val="00BF0722"/>
    <w:rsid w:val="00BF1FC7"/>
    <w:rsid w:val="00C07222"/>
    <w:rsid w:val="00C13714"/>
    <w:rsid w:val="00C14239"/>
    <w:rsid w:val="00C17C37"/>
    <w:rsid w:val="00C374B9"/>
    <w:rsid w:val="00C559CE"/>
    <w:rsid w:val="00C62B98"/>
    <w:rsid w:val="00C700C2"/>
    <w:rsid w:val="00C87427"/>
    <w:rsid w:val="00C87A77"/>
    <w:rsid w:val="00C908BA"/>
    <w:rsid w:val="00C94AA6"/>
    <w:rsid w:val="00C954A9"/>
    <w:rsid w:val="00CA0B43"/>
    <w:rsid w:val="00CA50DF"/>
    <w:rsid w:val="00CA559B"/>
    <w:rsid w:val="00CA55D1"/>
    <w:rsid w:val="00CD11D6"/>
    <w:rsid w:val="00CD1369"/>
    <w:rsid w:val="00CE4740"/>
    <w:rsid w:val="00CF102E"/>
    <w:rsid w:val="00CF5534"/>
    <w:rsid w:val="00CF5B2B"/>
    <w:rsid w:val="00D038B9"/>
    <w:rsid w:val="00D05F20"/>
    <w:rsid w:val="00D2385D"/>
    <w:rsid w:val="00D4369B"/>
    <w:rsid w:val="00D439FB"/>
    <w:rsid w:val="00D4595C"/>
    <w:rsid w:val="00D55E02"/>
    <w:rsid w:val="00D57A8E"/>
    <w:rsid w:val="00D771F3"/>
    <w:rsid w:val="00D83083"/>
    <w:rsid w:val="00D85A39"/>
    <w:rsid w:val="00D91D06"/>
    <w:rsid w:val="00D930C9"/>
    <w:rsid w:val="00DA419C"/>
    <w:rsid w:val="00DB1D12"/>
    <w:rsid w:val="00DD55D3"/>
    <w:rsid w:val="00DE354E"/>
    <w:rsid w:val="00DE64D2"/>
    <w:rsid w:val="00DF27BC"/>
    <w:rsid w:val="00E02925"/>
    <w:rsid w:val="00E03B75"/>
    <w:rsid w:val="00E12E4D"/>
    <w:rsid w:val="00E516DB"/>
    <w:rsid w:val="00E5427E"/>
    <w:rsid w:val="00E62147"/>
    <w:rsid w:val="00E75EF8"/>
    <w:rsid w:val="00E85112"/>
    <w:rsid w:val="00E8763B"/>
    <w:rsid w:val="00EC1FFE"/>
    <w:rsid w:val="00EC2CA9"/>
    <w:rsid w:val="00EC39B9"/>
    <w:rsid w:val="00ED2C13"/>
    <w:rsid w:val="00ED59E6"/>
    <w:rsid w:val="00EF1023"/>
    <w:rsid w:val="00F062AC"/>
    <w:rsid w:val="00F25CC4"/>
    <w:rsid w:val="00F32CC7"/>
    <w:rsid w:val="00F337D6"/>
    <w:rsid w:val="00F3699E"/>
    <w:rsid w:val="00F40CB9"/>
    <w:rsid w:val="00F41445"/>
    <w:rsid w:val="00F46399"/>
    <w:rsid w:val="00F517F9"/>
    <w:rsid w:val="00F525C8"/>
    <w:rsid w:val="00F559DF"/>
    <w:rsid w:val="00F55F00"/>
    <w:rsid w:val="00F57971"/>
    <w:rsid w:val="00F900BD"/>
    <w:rsid w:val="00F910B9"/>
    <w:rsid w:val="00FA118D"/>
    <w:rsid w:val="00FA39A8"/>
    <w:rsid w:val="00FA566A"/>
    <w:rsid w:val="00FB3689"/>
    <w:rsid w:val="00FC1463"/>
    <w:rsid w:val="00FD796A"/>
    <w:rsid w:val="00FD7DB2"/>
    <w:rsid w:val="00FE5F1B"/>
    <w:rsid w:val="00FE6F6F"/>
    <w:rsid w:val="00FF4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076AD"/>
  <w15:docId w15:val="{6673D652-4014-4A7E-8759-ABBC472D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4595C"/>
    <w:pPr>
      <w:keepNext/>
      <w:keepLines/>
      <w:numPr>
        <w:numId w:val="1"/>
      </w:numPr>
      <w:ind w:left="357" w:hanging="357"/>
      <w:outlineLvl w:val="0"/>
    </w:pPr>
    <w:rPr>
      <w:rFonts w:asciiTheme="majorHAnsi" w:eastAsiaTheme="majorEastAsia" w:hAnsiTheme="majorHAnsi" w:cstheme="majorBidi"/>
      <w:b/>
      <w:bCs/>
      <w:color w:val="C02846" w:themeColor="background1"/>
      <w:szCs w:val="28"/>
      <w:u w:val="single"/>
    </w:rPr>
  </w:style>
  <w:style w:type="paragraph" w:styleId="Titre2">
    <w:name w:val="heading 2"/>
    <w:basedOn w:val="Normal"/>
    <w:next w:val="Normal"/>
    <w:link w:val="Titre2Car"/>
    <w:uiPriority w:val="9"/>
    <w:unhideWhenUsed/>
    <w:qFormat/>
    <w:rsid w:val="00D4595C"/>
    <w:pPr>
      <w:keepNext/>
      <w:keepLines/>
      <w:numPr>
        <w:numId w:val="2"/>
      </w:numPr>
      <w:ind w:left="714" w:hanging="357"/>
      <w:outlineLvl w:val="1"/>
    </w:pPr>
    <w:rPr>
      <w:rFonts w:asciiTheme="majorHAnsi" w:eastAsiaTheme="majorEastAsia" w:hAnsiTheme="majorHAnsi" w:cstheme="majorBidi"/>
      <w:b/>
      <w:bCs/>
      <w:color w:val="5A5A5A" w:themeColor="text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11D6"/>
    <w:pPr>
      <w:tabs>
        <w:tab w:val="center" w:pos="4536"/>
        <w:tab w:val="right" w:pos="9072"/>
      </w:tabs>
    </w:pPr>
  </w:style>
  <w:style w:type="character" w:customStyle="1" w:styleId="En-tteCar">
    <w:name w:val="En-tête Car"/>
    <w:basedOn w:val="Policepardfaut"/>
    <w:link w:val="En-tte"/>
    <w:uiPriority w:val="99"/>
    <w:rsid w:val="00CD11D6"/>
  </w:style>
  <w:style w:type="paragraph" w:styleId="Pieddepage">
    <w:name w:val="footer"/>
    <w:basedOn w:val="Normal"/>
    <w:link w:val="PieddepageCar"/>
    <w:uiPriority w:val="99"/>
    <w:unhideWhenUsed/>
    <w:rsid w:val="00CD11D6"/>
    <w:pPr>
      <w:tabs>
        <w:tab w:val="center" w:pos="4536"/>
        <w:tab w:val="right" w:pos="9072"/>
      </w:tabs>
    </w:pPr>
  </w:style>
  <w:style w:type="character" w:customStyle="1" w:styleId="PieddepageCar">
    <w:name w:val="Pied de page Car"/>
    <w:basedOn w:val="Policepardfaut"/>
    <w:link w:val="Pieddepage"/>
    <w:uiPriority w:val="99"/>
    <w:rsid w:val="00CD11D6"/>
  </w:style>
  <w:style w:type="character" w:customStyle="1" w:styleId="Titre1Car">
    <w:name w:val="Titre 1 Car"/>
    <w:basedOn w:val="Policepardfaut"/>
    <w:link w:val="Titre1"/>
    <w:uiPriority w:val="9"/>
    <w:rsid w:val="00D4595C"/>
    <w:rPr>
      <w:rFonts w:asciiTheme="majorHAnsi" w:eastAsiaTheme="majorEastAsia" w:hAnsiTheme="majorHAnsi" w:cstheme="majorBidi"/>
      <w:b/>
      <w:bCs/>
      <w:color w:val="C02846" w:themeColor="background1"/>
      <w:szCs w:val="28"/>
      <w:u w:val="single"/>
    </w:rPr>
  </w:style>
  <w:style w:type="paragraph" w:styleId="Textedebulles">
    <w:name w:val="Balloon Text"/>
    <w:basedOn w:val="Normal"/>
    <w:link w:val="TextedebullesCar"/>
    <w:uiPriority w:val="99"/>
    <w:semiHidden/>
    <w:unhideWhenUsed/>
    <w:rsid w:val="00B70632"/>
    <w:rPr>
      <w:rFonts w:ascii="Tahoma" w:hAnsi="Tahoma" w:cs="Tahoma"/>
      <w:sz w:val="16"/>
      <w:szCs w:val="16"/>
    </w:rPr>
  </w:style>
  <w:style w:type="character" w:customStyle="1" w:styleId="TextedebullesCar">
    <w:name w:val="Texte de bulles Car"/>
    <w:basedOn w:val="Policepardfaut"/>
    <w:link w:val="Textedebulles"/>
    <w:uiPriority w:val="99"/>
    <w:semiHidden/>
    <w:rsid w:val="00B70632"/>
    <w:rPr>
      <w:rFonts w:ascii="Tahoma" w:hAnsi="Tahoma" w:cs="Tahoma"/>
      <w:sz w:val="16"/>
      <w:szCs w:val="16"/>
    </w:rPr>
  </w:style>
  <w:style w:type="table" w:styleId="Grilledutableau">
    <w:name w:val="Table Grid"/>
    <w:basedOn w:val="TableauNormal"/>
    <w:uiPriority w:val="59"/>
    <w:rsid w:val="0033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4595C"/>
    <w:rPr>
      <w:rFonts w:asciiTheme="majorHAnsi" w:eastAsiaTheme="majorEastAsia" w:hAnsiTheme="majorHAnsi" w:cstheme="majorBidi"/>
      <w:b/>
      <w:bCs/>
      <w:color w:val="5A5A5A" w:themeColor="text2"/>
      <w:szCs w:val="26"/>
    </w:rPr>
  </w:style>
  <w:style w:type="paragraph" w:styleId="Notedebasdepage">
    <w:name w:val="footnote text"/>
    <w:basedOn w:val="Normal"/>
    <w:link w:val="NotedebasdepageCar"/>
    <w:uiPriority w:val="99"/>
    <w:unhideWhenUsed/>
    <w:rsid w:val="00DE354E"/>
    <w:rPr>
      <w:sz w:val="20"/>
      <w:szCs w:val="20"/>
    </w:rPr>
  </w:style>
  <w:style w:type="character" w:customStyle="1" w:styleId="NotedebasdepageCar">
    <w:name w:val="Note de bas de page Car"/>
    <w:basedOn w:val="Policepardfaut"/>
    <w:link w:val="Notedebasdepage"/>
    <w:uiPriority w:val="99"/>
    <w:rsid w:val="00DE354E"/>
    <w:rPr>
      <w:sz w:val="20"/>
      <w:szCs w:val="20"/>
    </w:rPr>
  </w:style>
  <w:style w:type="character" w:styleId="Appelnotedebasdep">
    <w:name w:val="footnote reference"/>
    <w:basedOn w:val="Policepardfaut"/>
    <w:uiPriority w:val="99"/>
    <w:semiHidden/>
    <w:unhideWhenUsed/>
    <w:rsid w:val="00DE354E"/>
    <w:rPr>
      <w:vertAlign w:val="superscript"/>
    </w:rPr>
  </w:style>
  <w:style w:type="paragraph" w:styleId="Paragraphedeliste">
    <w:name w:val="List Paragraph"/>
    <w:basedOn w:val="Normal"/>
    <w:uiPriority w:val="34"/>
    <w:qFormat/>
    <w:rsid w:val="00D930C9"/>
    <w:pPr>
      <w:ind w:left="720"/>
      <w:contextualSpacing/>
    </w:pPr>
  </w:style>
  <w:style w:type="character" w:styleId="Lienhypertexte">
    <w:name w:val="Hyperlink"/>
    <w:basedOn w:val="Policepardfaut"/>
    <w:uiPriority w:val="99"/>
    <w:unhideWhenUsed/>
    <w:rsid w:val="001619A9"/>
    <w:rPr>
      <w:color w:val="0000FF" w:themeColor="hyperlink"/>
      <w:u w:val="single"/>
    </w:rPr>
  </w:style>
  <w:style w:type="character" w:customStyle="1" w:styleId="e24kjd">
    <w:name w:val="e24kjd"/>
    <w:basedOn w:val="Policepardfaut"/>
    <w:rsid w:val="008D5910"/>
  </w:style>
  <w:style w:type="character" w:styleId="Marquedecommentaire">
    <w:name w:val="annotation reference"/>
    <w:basedOn w:val="Policepardfaut"/>
    <w:uiPriority w:val="99"/>
    <w:semiHidden/>
    <w:unhideWhenUsed/>
    <w:rsid w:val="007F495A"/>
    <w:rPr>
      <w:sz w:val="16"/>
      <w:szCs w:val="16"/>
    </w:rPr>
  </w:style>
  <w:style w:type="paragraph" w:styleId="Commentaire">
    <w:name w:val="annotation text"/>
    <w:basedOn w:val="Normal"/>
    <w:link w:val="CommentaireCar"/>
    <w:uiPriority w:val="99"/>
    <w:semiHidden/>
    <w:unhideWhenUsed/>
    <w:rsid w:val="007F495A"/>
    <w:rPr>
      <w:sz w:val="20"/>
      <w:szCs w:val="20"/>
    </w:rPr>
  </w:style>
  <w:style w:type="character" w:customStyle="1" w:styleId="CommentaireCar">
    <w:name w:val="Commentaire Car"/>
    <w:basedOn w:val="Policepardfaut"/>
    <w:link w:val="Commentaire"/>
    <w:uiPriority w:val="99"/>
    <w:semiHidden/>
    <w:rsid w:val="007F495A"/>
    <w:rPr>
      <w:sz w:val="20"/>
      <w:szCs w:val="20"/>
    </w:rPr>
  </w:style>
  <w:style w:type="paragraph" w:styleId="Objetducommentaire">
    <w:name w:val="annotation subject"/>
    <w:basedOn w:val="Commentaire"/>
    <w:next w:val="Commentaire"/>
    <w:link w:val="ObjetducommentaireCar"/>
    <w:uiPriority w:val="99"/>
    <w:semiHidden/>
    <w:unhideWhenUsed/>
    <w:rsid w:val="007F495A"/>
    <w:rPr>
      <w:b/>
      <w:bCs/>
    </w:rPr>
  </w:style>
  <w:style w:type="character" w:customStyle="1" w:styleId="ObjetducommentaireCar">
    <w:name w:val="Objet du commentaire Car"/>
    <w:basedOn w:val="CommentaireCar"/>
    <w:link w:val="Objetducommentaire"/>
    <w:uiPriority w:val="99"/>
    <w:semiHidden/>
    <w:rsid w:val="007F495A"/>
    <w:rPr>
      <w:b/>
      <w:bCs/>
      <w:sz w:val="20"/>
      <w:szCs w:val="20"/>
    </w:rPr>
  </w:style>
  <w:style w:type="paragraph" w:styleId="Sansinterligne">
    <w:name w:val="No Spacing"/>
    <w:uiPriority w:val="1"/>
    <w:qFormat/>
    <w:rsid w:val="0016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4791">
      <w:bodyDiv w:val="1"/>
      <w:marLeft w:val="0"/>
      <w:marRight w:val="0"/>
      <w:marTop w:val="0"/>
      <w:marBottom w:val="0"/>
      <w:divBdr>
        <w:top w:val="none" w:sz="0" w:space="0" w:color="auto"/>
        <w:left w:val="none" w:sz="0" w:space="0" w:color="auto"/>
        <w:bottom w:val="none" w:sz="0" w:space="0" w:color="auto"/>
        <w:right w:val="none" w:sz="0" w:space="0" w:color="auto"/>
      </w:divBdr>
    </w:div>
    <w:div w:id="141510372">
      <w:bodyDiv w:val="1"/>
      <w:marLeft w:val="0"/>
      <w:marRight w:val="0"/>
      <w:marTop w:val="0"/>
      <w:marBottom w:val="0"/>
      <w:divBdr>
        <w:top w:val="none" w:sz="0" w:space="0" w:color="auto"/>
        <w:left w:val="none" w:sz="0" w:space="0" w:color="auto"/>
        <w:bottom w:val="none" w:sz="0" w:space="0" w:color="auto"/>
        <w:right w:val="none" w:sz="0" w:space="0" w:color="auto"/>
      </w:divBdr>
    </w:div>
    <w:div w:id="773671258">
      <w:bodyDiv w:val="1"/>
      <w:marLeft w:val="0"/>
      <w:marRight w:val="0"/>
      <w:marTop w:val="0"/>
      <w:marBottom w:val="0"/>
      <w:divBdr>
        <w:top w:val="none" w:sz="0" w:space="0" w:color="auto"/>
        <w:left w:val="none" w:sz="0" w:space="0" w:color="auto"/>
        <w:bottom w:val="none" w:sz="0" w:space="0" w:color="auto"/>
        <w:right w:val="none" w:sz="0" w:space="0" w:color="auto"/>
      </w:divBdr>
    </w:div>
    <w:div w:id="1066418701">
      <w:bodyDiv w:val="1"/>
      <w:marLeft w:val="0"/>
      <w:marRight w:val="0"/>
      <w:marTop w:val="0"/>
      <w:marBottom w:val="0"/>
      <w:divBdr>
        <w:top w:val="none" w:sz="0" w:space="0" w:color="auto"/>
        <w:left w:val="none" w:sz="0" w:space="0" w:color="auto"/>
        <w:bottom w:val="none" w:sz="0" w:space="0" w:color="auto"/>
        <w:right w:val="none" w:sz="0" w:space="0" w:color="auto"/>
      </w:divBdr>
    </w:div>
    <w:div w:id="1131634047">
      <w:bodyDiv w:val="1"/>
      <w:marLeft w:val="0"/>
      <w:marRight w:val="0"/>
      <w:marTop w:val="0"/>
      <w:marBottom w:val="0"/>
      <w:divBdr>
        <w:top w:val="none" w:sz="0" w:space="0" w:color="auto"/>
        <w:left w:val="none" w:sz="0" w:space="0" w:color="auto"/>
        <w:bottom w:val="none" w:sz="0" w:space="0" w:color="auto"/>
        <w:right w:val="none" w:sz="0" w:space="0" w:color="auto"/>
      </w:divBdr>
    </w:div>
    <w:div w:id="1464496182">
      <w:bodyDiv w:val="1"/>
      <w:marLeft w:val="0"/>
      <w:marRight w:val="0"/>
      <w:marTop w:val="0"/>
      <w:marBottom w:val="0"/>
      <w:divBdr>
        <w:top w:val="none" w:sz="0" w:space="0" w:color="auto"/>
        <w:left w:val="none" w:sz="0" w:space="0" w:color="auto"/>
        <w:bottom w:val="none" w:sz="0" w:space="0" w:color="auto"/>
        <w:right w:val="none" w:sz="0" w:space="0" w:color="auto"/>
      </w:divBdr>
    </w:div>
    <w:div w:id="1580866159">
      <w:bodyDiv w:val="1"/>
      <w:marLeft w:val="0"/>
      <w:marRight w:val="0"/>
      <w:marTop w:val="0"/>
      <w:marBottom w:val="0"/>
      <w:divBdr>
        <w:top w:val="none" w:sz="0" w:space="0" w:color="auto"/>
        <w:left w:val="none" w:sz="0" w:space="0" w:color="auto"/>
        <w:bottom w:val="none" w:sz="0" w:space="0" w:color="auto"/>
        <w:right w:val="none" w:sz="0" w:space="0" w:color="auto"/>
      </w:divBdr>
      <w:divsChild>
        <w:div w:id="2136409277">
          <w:marLeft w:val="0"/>
          <w:marRight w:val="0"/>
          <w:marTop w:val="0"/>
          <w:marBottom w:val="0"/>
          <w:divBdr>
            <w:top w:val="none" w:sz="0" w:space="0" w:color="auto"/>
            <w:left w:val="none" w:sz="0" w:space="0" w:color="auto"/>
            <w:bottom w:val="none" w:sz="0" w:space="0" w:color="auto"/>
            <w:right w:val="none" w:sz="0" w:space="0" w:color="auto"/>
          </w:divBdr>
          <w:divsChild>
            <w:div w:id="2021851266">
              <w:marLeft w:val="0"/>
              <w:marRight w:val="0"/>
              <w:marTop w:val="0"/>
              <w:marBottom w:val="0"/>
              <w:divBdr>
                <w:top w:val="none" w:sz="0" w:space="0" w:color="auto"/>
                <w:left w:val="none" w:sz="0" w:space="0" w:color="auto"/>
                <w:bottom w:val="none" w:sz="0" w:space="0" w:color="auto"/>
                <w:right w:val="none" w:sz="0" w:space="0" w:color="auto"/>
              </w:divBdr>
              <w:divsChild>
                <w:div w:id="8019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0025">
      <w:bodyDiv w:val="1"/>
      <w:marLeft w:val="0"/>
      <w:marRight w:val="0"/>
      <w:marTop w:val="0"/>
      <w:marBottom w:val="0"/>
      <w:divBdr>
        <w:top w:val="none" w:sz="0" w:space="0" w:color="auto"/>
        <w:left w:val="none" w:sz="0" w:space="0" w:color="auto"/>
        <w:bottom w:val="none" w:sz="0" w:space="0" w:color="auto"/>
        <w:right w:val="none" w:sz="0" w:space="0" w:color="auto"/>
      </w:divBdr>
    </w:div>
    <w:div w:id="20813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3">
      <a:dk1>
        <a:sysClr val="windowText" lastClr="000000"/>
      </a:dk1>
      <a:lt1>
        <a:srgbClr val="C02846"/>
      </a:lt1>
      <a:dk2>
        <a:srgbClr val="5A5A5A"/>
      </a:dk2>
      <a:lt2>
        <a:srgbClr val="878787"/>
      </a:lt2>
      <a:accent1>
        <a:srgbClr val="0075BA"/>
      </a:accent1>
      <a:accent2>
        <a:srgbClr val="00FFB3"/>
      </a:accent2>
      <a:accent3>
        <a:srgbClr val="80FF33"/>
      </a:accent3>
      <a:accent4>
        <a:srgbClr val="FF8C00"/>
      </a:accent4>
      <a:accent5>
        <a:srgbClr val="FF5980"/>
      </a:accent5>
      <a:accent6>
        <a:srgbClr val="FF1940"/>
      </a:accent6>
      <a:hlink>
        <a:srgbClr val="0000FF"/>
      </a:hlink>
      <a:folHlink>
        <a:srgbClr val="800080"/>
      </a:folHlink>
    </a:clrScheme>
    <a:fontScheme name="Personnalisé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85CE-0CD2-4B74-B820-EBF6A811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5</Pages>
  <Words>1818</Words>
  <Characters>10001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BERTRAND</dc:creator>
  <cp:lastModifiedBy>VINCENT Jeremy</cp:lastModifiedBy>
  <cp:revision>19</cp:revision>
  <cp:lastPrinted>2020-01-31T11:04:00Z</cp:lastPrinted>
  <dcterms:created xsi:type="dcterms:W3CDTF">2020-01-29T08:35:00Z</dcterms:created>
  <dcterms:modified xsi:type="dcterms:W3CDTF">2020-01-31T12:51:00Z</dcterms:modified>
</cp:coreProperties>
</file>