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A64" w:rsidRDefault="00CA5A64" w:rsidP="00CA5A64">
      <w:pPr>
        <w:rPr>
          <w:rFonts w:cs="Times New Roman"/>
          <w:sz w:val="20"/>
          <w:szCs w:val="20"/>
        </w:rPr>
      </w:pPr>
    </w:p>
    <w:p w:rsidR="00CA5A64" w:rsidRDefault="00CA5A64" w:rsidP="00CA5A64">
      <w:pPr>
        <w:rPr>
          <w:rFonts w:cs="Times New Roman"/>
          <w:sz w:val="20"/>
          <w:szCs w:val="20"/>
        </w:rPr>
      </w:pPr>
      <w:r>
        <w:rPr>
          <w:rFonts w:cs="Times New Roman"/>
          <w:sz w:val="20"/>
          <w:szCs w:val="20"/>
        </w:rPr>
        <w:t>ANNEXE 1</w:t>
      </w:r>
      <w:r>
        <w:rPr>
          <w:rFonts w:ascii="Calibri" w:hAnsi="Calibri" w:cs="Calibri"/>
          <w:sz w:val="20"/>
          <w:szCs w:val="20"/>
        </w:rPr>
        <w:t> </w:t>
      </w:r>
      <w:r>
        <w:rPr>
          <w:rFonts w:cs="Times New Roman"/>
          <w:sz w:val="20"/>
          <w:szCs w:val="20"/>
        </w:rPr>
        <w:t xml:space="preserve">: Fiche descriptive de la solution à remplir par les candidats </w:t>
      </w:r>
    </w:p>
    <w:p w:rsidR="00CA5A64" w:rsidRDefault="00CA5A64" w:rsidP="00CA5A64">
      <w:pPr>
        <w:rPr>
          <w:rFonts w:cs="Times New Roman"/>
          <w:sz w:val="20"/>
          <w:szCs w:val="20"/>
        </w:rPr>
      </w:pPr>
      <w:bookmarkStart w:id="0" w:name="_GoBack"/>
      <w:bookmarkEnd w:id="0"/>
    </w:p>
    <w:p w:rsidR="00CA5A64" w:rsidRDefault="00CA5A64" w:rsidP="00CA5A64">
      <w:pPr>
        <w:rPr>
          <w:rFonts w:cs="Times New Roman"/>
          <w:sz w:val="20"/>
          <w:szCs w:val="20"/>
        </w:rPr>
      </w:pPr>
      <w:r>
        <w:rPr>
          <w:rFonts w:cs="Times New Roman"/>
          <w:sz w:val="20"/>
          <w:szCs w:val="20"/>
        </w:rPr>
        <w:t>Finalité</w:t>
      </w:r>
      <w:r>
        <w:rPr>
          <w:rFonts w:ascii="Calibri" w:hAnsi="Calibri" w:cs="Calibri"/>
          <w:sz w:val="20"/>
          <w:szCs w:val="20"/>
        </w:rPr>
        <w:t> </w:t>
      </w:r>
      <w:r>
        <w:rPr>
          <w:rFonts w:cs="Times New Roman"/>
          <w:sz w:val="20"/>
          <w:szCs w:val="20"/>
        </w:rPr>
        <w:t>: les informations de cette fiche seront diffusées pour présenter votre offre aux entreprises et aux acteurs de l’accompagnement des entreprises. Elle comporte également des informations qui permettront de qualifier les offres</w:t>
      </w:r>
      <w:r>
        <w:rPr>
          <w:rFonts w:ascii="Calibri" w:hAnsi="Calibri" w:cs="Calibri"/>
          <w:sz w:val="20"/>
          <w:szCs w:val="20"/>
        </w:rPr>
        <w:t>.</w:t>
      </w:r>
    </w:p>
    <w:p w:rsidR="00CA5A64" w:rsidRDefault="00CA5A64" w:rsidP="00CA5A64">
      <w:pPr>
        <w:rPr>
          <w:rFonts w:cs="Times New Roman"/>
          <w:sz w:val="20"/>
          <w:szCs w:val="20"/>
        </w:rPr>
      </w:pPr>
    </w:p>
    <w:tbl>
      <w:tblPr>
        <w:tblStyle w:val="Grilledutableau"/>
        <w:tblW w:w="0" w:type="auto"/>
        <w:tblLook w:val="04A0" w:firstRow="1" w:lastRow="0" w:firstColumn="1" w:lastColumn="0" w:noHBand="0" w:noVBand="1"/>
      </w:tblPr>
      <w:tblGrid>
        <w:gridCol w:w="4815"/>
        <w:gridCol w:w="4245"/>
      </w:tblGrid>
      <w:tr w:rsidR="00CA5A64" w:rsidTr="00316513">
        <w:tc>
          <w:tcPr>
            <w:tcW w:w="9060" w:type="dxa"/>
            <w:gridSpan w:val="2"/>
          </w:tcPr>
          <w:p w:rsidR="00CA5A64" w:rsidRDefault="00CA5A64" w:rsidP="00316513">
            <w:pPr>
              <w:spacing w:before="120" w:after="120"/>
              <w:jc w:val="center"/>
              <w:rPr>
                <w:rFonts w:cs="Times New Roman"/>
                <w:sz w:val="20"/>
                <w:szCs w:val="20"/>
              </w:rPr>
            </w:pPr>
            <w:r>
              <w:rPr>
                <w:rFonts w:cs="Times New Roman"/>
                <w:sz w:val="20"/>
                <w:szCs w:val="20"/>
              </w:rPr>
              <w:t>Fiche descriptive de la solution</w:t>
            </w:r>
          </w:p>
        </w:tc>
      </w:tr>
      <w:tr w:rsidR="00CA5A64" w:rsidTr="00316513">
        <w:tc>
          <w:tcPr>
            <w:tcW w:w="4815" w:type="dxa"/>
          </w:tcPr>
          <w:p w:rsidR="00CA5A64" w:rsidRDefault="00CA5A64" w:rsidP="00316513">
            <w:pPr>
              <w:spacing w:before="120" w:after="120"/>
              <w:jc w:val="both"/>
              <w:rPr>
                <w:rFonts w:cs="Times New Roman"/>
                <w:sz w:val="20"/>
                <w:szCs w:val="20"/>
              </w:rPr>
            </w:pPr>
            <w:r w:rsidRPr="004531CB">
              <w:rPr>
                <w:rFonts w:cs="Times New Roman"/>
                <w:sz w:val="20"/>
                <w:szCs w:val="20"/>
              </w:rPr>
              <w:t>Nom de la solution ou du service</w:t>
            </w:r>
          </w:p>
        </w:tc>
        <w:tc>
          <w:tcPr>
            <w:tcW w:w="4245" w:type="dxa"/>
          </w:tcPr>
          <w:p w:rsidR="00CA5A64" w:rsidRDefault="00CA5A64" w:rsidP="00316513">
            <w:pPr>
              <w:spacing w:before="120" w:after="120"/>
              <w:jc w:val="both"/>
              <w:rPr>
                <w:rFonts w:cs="Times New Roman"/>
                <w:sz w:val="20"/>
                <w:szCs w:val="20"/>
              </w:rPr>
            </w:pPr>
          </w:p>
        </w:tc>
      </w:tr>
      <w:tr w:rsidR="00CA5A64" w:rsidTr="00316513">
        <w:tc>
          <w:tcPr>
            <w:tcW w:w="4815" w:type="dxa"/>
          </w:tcPr>
          <w:p w:rsidR="00CA5A64" w:rsidRDefault="00CA5A64" w:rsidP="00316513">
            <w:pPr>
              <w:spacing w:before="120" w:after="120"/>
              <w:jc w:val="both"/>
              <w:rPr>
                <w:rFonts w:cs="Times New Roman"/>
                <w:sz w:val="20"/>
                <w:szCs w:val="20"/>
              </w:rPr>
            </w:pPr>
            <w:r>
              <w:rPr>
                <w:rFonts w:cs="Times New Roman"/>
                <w:sz w:val="20"/>
                <w:szCs w:val="20"/>
              </w:rPr>
              <w:t>Catégorie</w:t>
            </w:r>
            <w:r>
              <w:rPr>
                <w:rFonts w:ascii="Calibri" w:hAnsi="Calibri" w:cs="Calibri"/>
                <w:sz w:val="20"/>
                <w:szCs w:val="20"/>
              </w:rPr>
              <w:t> </w:t>
            </w:r>
            <w:r>
              <w:rPr>
                <w:rFonts w:cs="Times New Roman"/>
                <w:sz w:val="20"/>
                <w:szCs w:val="20"/>
              </w:rPr>
              <w:t xml:space="preserve">: </w:t>
            </w:r>
          </w:p>
          <w:p w:rsidR="00CA5A64" w:rsidRDefault="00CA5A64" w:rsidP="00316513">
            <w:pPr>
              <w:spacing w:before="120" w:after="120"/>
              <w:jc w:val="both"/>
              <w:rPr>
                <w:rFonts w:cs="Times New Roman"/>
                <w:sz w:val="20"/>
                <w:szCs w:val="20"/>
              </w:rPr>
            </w:pPr>
            <w:r>
              <w:rPr>
                <w:rFonts w:cs="Times New Roman"/>
                <w:sz w:val="20"/>
                <w:szCs w:val="20"/>
              </w:rPr>
              <w:t>Etre visible sur internet</w:t>
            </w:r>
          </w:p>
          <w:p w:rsidR="00CA5A64" w:rsidRDefault="00CA5A64" w:rsidP="00316513">
            <w:pPr>
              <w:spacing w:before="120" w:after="120"/>
              <w:jc w:val="both"/>
              <w:rPr>
                <w:rFonts w:cs="Times New Roman"/>
                <w:sz w:val="20"/>
                <w:szCs w:val="20"/>
              </w:rPr>
            </w:pPr>
            <w:r>
              <w:rPr>
                <w:rFonts w:cs="Times New Roman"/>
                <w:sz w:val="20"/>
                <w:szCs w:val="20"/>
              </w:rPr>
              <w:t>Etre référencé localement</w:t>
            </w:r>
          </w:p>
          <w:p w:rsidR="00CA5A64" w:rsidRDefault="00CA5A64" w:rsidP="00316513">
            <w:pPr>
              <w:spacing w:before="120" w:after="120"/>
              <w:jc w:val="both"/>
              <w:rPr>
                <w:rFonts w:cs="Times New Roman"/>
                <w:sz w:val="20"/>
                <w:szCs w:val="20"/>
              </w:rPr>
            </w:pPr>
            <w:r>
              <w:rPr>
                <w:rFonts w:cs="Times New Roman"/>
                <w:sz w:val="20"/>
                <w:szCs w:val="20"/>
              </w:rPr>
              <w:t>Vendre sur internet</w:t>
            </w:r>
          </w:p>
          <w:p w:rsidR="00CA5A64" w:rsidRDefault="00CA5A64" w:rsidP="00316513">
            <w:pPr>
              <w:spacing w:before="120" w:after="120"/>
              <w:jc w:val="both"/>
              <w:rPr>
                <w:rFonts w:cs="Times New Roman"/>
                <w:sz w:val="20"/>
                <w:szCs w:val="20"/>
              </w:rPr>
            </w:pPr>
            <w:r>
              <w:rPr>
                <w:rFonts w:cs="Times New Roman"/>
                <w:sz w:val="20"/>
                <w:szCs w:val="20"/>
              </w:rPr>
              <w:t>Proposer un paiement en ligne</w:t>
            </w:r>
          </w:p>
          <w:p w:rsidR="00CA5A64" w:rsidRDefault="00CA5A64" w:rsidP="00316513">
            <w:pPr>
              <w:spacing w:before="120" w:after="120"/>
              <w:jc w:val="both"/>
              <w:rPr>
                <w:rFonts w:cs="Times New Roman"/>
                <w:sz w:val="20"/>
                <w:szCs w:val="20"/>
              </w:rPr>
            </w:pPr>
            <w:r>
              <w:rPr>
                <w:rFonts w:cs="Times New Roman"/>
                <w:sz w:val="20"/>
                <w:szCs w:val="20"/>
              </w:rPr>
              <w:t>Proposer un service de livraison ou retrait</w:t>
            </w:r>
          </w:p>
          <w:p w:rsidR="00CA5A64" w:rsidRPr="004531CB" w:rsidRDefault="00CA5A64" w:rsidP="00316513">
            <w:pPr>
              <w:spacing w:before="120" w:after="120"/>
              <w:jc w:val="both"/>
              <w:rPr>
                <w:rFonts w:cs="Times New Roman"/>
                <w:sz w:val="20"/>
                <w:szCs w:val="20"/>
              </w:rPr>
            </w:pPr>
            <w:r>
              <w:rPr>
                <w:rFonts w:cs="Times New Roman"/>
                <w:sz w:val="20"/>
                <w:szCs w:val="20"/>
              </w:rPr>
              <w:t>Communiquer avec vos clients</w:t>
            </w:r>
          </w:p>
        </w:tc>
        <w:tc>
          <w:tcPr>
            <w:tcW w:w="4245" w:type="dxa"/>
          </w:tcPr>
          <w:p w:rsidR="00CA5A64" w:rsidRPr="0030541D" w:rsidRDefault="00CA5A64" w:rsidP="00316513">
            <w:pPr>
              <w:spacing w:before="120" w:after="120"/>
              <w:jc w:val="both"/>
              <w:rPr>
                <w:rFonts w:cs="Times New Roman"/>
                <w:i/>
                <w:sz w:val="16"/>
                <w:szCs w:val="16"/>
              </w:rPr>
            </w:pPr>
            <w:r>
              <w:rPr>
                <w:rFonts w:cs="Times New Roman"/>
                <w:i/>
                <w:sz w:val="16"/>
                <w:szCs w:val="16"/>
              </w:rPr>
              <w:t>P</w:t>
            </w:r>
            <w:r w:rsidRPr="0030541D">
              <w:rPr>
                <w:rFonts w:cs="Times New Roman"/>
                <w:i/>
                <w:sz w:val="16"/>
                <w:szCs w:val="16"/>
              </w:rPr>
              <w:t xml:space="preserve">réciser </w:t>
            </w:r>
            <w:r>
              <w:rPr>
                <w:rFonts w:cs="Times New Roman"/>
                <w:i/>
                <w:sz w:val="16"/>
                <w:szCs w:val="16"/>
              </w:rPr>
              <w:t xml:space="preserve">les catégories de besoins </w:t>
            </w:r>
            <w:r w:rsidRPr="0030541D">
              <w:rPr>
                <w:rFonts w:cs="Times New Roman"/>
                <w:i/>
                <w:sz w:val="16"/>
                <w:szCs w:val="16"/>
              </w:rPr>
              <w:t>couverte</w:t>
            </w:r>
            <w:r>
              <w:rPr>
                <w:rFonts w:cs="Times New Roman"/>
                <w:i/>
                <w:sz w:val="16"/>
                <w:szCs w:val="16"/>
              </w:rPr>
              <w:t>s</w:t>
            </w:r>
            <w:r w:rsidRPr="0030541D">
              <w:rPr>
                <w:rFonts w:cs="Times New Roman"/>
                <w:i/>
                <w:sz w:val="16"/>
                <w:szCs w:val="16"/>
              </w:rPr>
              <w:t xml:space="preserve"> par la solution</w:t>
            </w:r>
            <w:r>
              <w:rPr>
                <w:rFonts w:cs="Times New Roman"/>
                <w:i/>
                <w:sz w:val="16"/>
                <w:szCs w:val="16"/>
              </w:rPr>
              <w:t xml:space="preserve"> (ex </w:t>
            </w:r>
            <w:proofErr w:type="spellStart"/>
            <w:r>
              <w:rPr>
                <w:rFonts w:cs="Times New Roman"/>
                <w:i/>
                <w:sz w:val="16"/>
                <w:szCs w:val="16"/>
              </w:rPr>
              <w:t>market</w:t>
            </w:r>
            <w:proofErr w:type="spellEnd"/>
            <w:r>
              <w:rPr>
                <w:rFonts w:cs="Times New Roman"/>
                <w:i/>
                <w:sz w:val="16"/>
                <w:szCs w:val="16"/>
              </w:rPr>
              <w:t xml:space="preserve"> place locale</w:t>
            </w:r>
            <w:r>
              <w:rPr>
                <w:rFonts w:ascii="Calibri" w:hAnsi="Calibri" w:cs="Calibri"/>
                <w:i/>
                <w:sz w:val="16"/>
                <w:szCs w:val="16"/>
              </w:rPr>
              <w:t> </w:t>
            </w:r>
            <w:r>
              <w:rPr>
                <w:rFonts w:cs="Times New Roman"/>
                <w:i/>
                <w:sz w:val="16"/>
                <w:szCs w:val="16"/>
              </w:rPr>
              <w:t>: les 5 premières catégories peuvent être couvertes)</w:t>
            </w:r>
          </w:p>
        </w:tc>
      </w:tr>
      <w:tr w:rsidR="00CA5A64" w:rsidTr="00316513">
        <w:tc>
          <w:tcPr>
            <w:tcW w:w="4815" w:type="dxa"/>
          </w:tcPr>
          <w:p w:rsidR="00CA5A64" w:rsidRDefault="00CA5A64" w:rsidP="00316513">
            <w:pPr>
              <w:spacing w:before="120" w:after="120"/>
              <w:jc w:val="both"/>
              <w:rPr>
                <w:rFonts w:cs="Times New Roman"/>
                <w:sz w:val="20"/>
                <w:szCs w:val="20"/>
              </w:rPr>
            </w:pPr>
            <w:r w:rsidRPr="004531CB">
              <w:rPr>
                <w:rFonts w:cs="Times New Roman"/>
                <w:sz w:val="20"/>
                <w:szCs w:val="20"/>
              </w:rPr>
              <w:t>Description de l’offre</w:t>
            </w:r>
          </w:p>
        </w:tc>
        <w:tc>
          <w:tcPr>
            <w:tcW w:w="4245" w:type="dxa"/>
          </w:tcPr>
          <w:p w:rsidR="00CA5A64" w:rsidRDefault="00CA5A64" w:rsidP="00316513">
            <w:pPr>
              <w:spacing w:before="120" w:after="120"/>
              <w:jc w:val="both"/>
              <w:rPr>
                <w:rFonts w:cs="Times New Roman"/>
                <w:sz w:val="20"/>
                <w:szCs w:val="20"/>
              </w:rPr>
            </w:pPr>
          </w:p>
        </w:tc>
      </w:tr>
      <w:tr w:rsidR="00CA5A64" w:rsidTr="00316513">
        <w:tc>
          <w:tcPr>
            <w:tcW w:w="4815" w:type="dxa"/>
          </w:tcPr>
          <w:p w:rsidR="00CA5A64" w:rsidRPr="004531CB" w:rsidRDefault="00CA5A64" w:rsidP="00316513">
            <w:pPr>
              <w:spacing w:before="120" w:after="120"/>
              <w:jc w:val="both"/>
              <w:rPr>
                <w:rFonts w:cs="Times New Roman"/>
                <w:sz w:val="20"/>
                <w:szCs w:val="20"/>
              </w:rPr>
            </w:pPr>
            <w:r>
              <w:rPr>
                <w:rFonts w:cs="Times New Roman"/>
                <w:sz w:val="20"/>
                <w:szCs w:val="20"/>
              </w:rPr>
              <w:t>Lien en savoir plus…</w:t>
            </w:r>
          </w:p>
        </w:tc>
        <w:tc>
          <w:tcPr>
            <w:tcW w:w="4245" w:type="dxa"/>
          </w:tcPr>
          <w:p w:rsidR="00CA5A64" w:rsidRPr="0030541D" w:rsidRDefault="00CA5A64" w:rsidP="00316513">
            <w:pPr>
              <w:spacing w:before="120" w:after="120"/>
              <w:jc w:val="both"/>
              <w:rPr>
                <w:rFonts w:cs="Times New Roman"/>
                <w:i/>
                <w:sz w:val="16"/>
                <w:szCs w:val="16"/>
              </w:rPr>
            </w:pPr>
            <w:r w:rsidRPr="0030541D">
              <w:rPr>
                <w:rFonts w:cs="Times New Roman"/>
                <w:i/>
                <w:sz w:val="16"/>
                <w:szCs w:val="16"/>
              </w:rPr>
              <w:t>Lien de présentation de l’offre</w:t>
            </w:r>
          </w:p>
        </w:tc>
      </w:tr>
      <w:tr w:rsidR="00CA5A64" w:rsidTr="00316513">
        <w:tc>
          <w:tcPr>
            <w:tcW w:w="4815" w:type="dxa"/>
          </w:tcPr>
          <w:p w:rsidR="00CA5A64" w:rsidRPr="004531CB" w:rsidRDefault="00CA5A64" w:rsidP="00316513">
            <w:pPr>
              <w:spacing w:before="120" w:after="120"/>
              <w:jc w:val="both"/>
              <w:rPr>
                <w:rFonts w:cs="Times New Roman"/>
                <w:sz w:val="20"/>
                <w:szCs w:val="20"/>
              </w:rPr>
            </w:pPr>
            <w:r>
              <w:rPr>
                <w:rFonts w:cs="Times New Roman"/>
                <w:sz w:val="20"/>
                <w:szCs w:val="20"/>
              </w:rPr>
              <w:t>Couverture géographique nationale</w:t>
            </w:r>
          </w:p>
        </w:tc>
        <w:tc>
          <w:tcPr>
            <w:tcW w:w="4245" w:type="dxa"/>
          </w:tcPr>
          <w:p w:rsidR="00CA5A64" w:rsidRPr="000837D3" w:rsidRDefault="00CA5A64" w:rsidP="00316513">
            <w:pPr>
              <w:spacing w:before="120" w:after="120"/>
              <w:jc w:val="both"/>
              <w:rPr>
                <w:rFonts w:cs="Times New Roman"/>
                <w:i/>
                <w:sz w:val="16"/>
                <w:szCs w:val="16"/>
              </w:rPr>
            </w:pPr>
            <w:r w:rsidRPr="000837D3">
              <w:rPr>
                <w:rFonts w:cs="Times New Roman"/>
                <w:i/>
                <w:sz w:val="16"/>
                <w:szCs w:val="16"/>
              </w:rPr>
              <w:t>Oui / non</w:t>
            </w:r>
          </w:p>
        </w:tc>
      </w:tr>
      <w:tr w:rsidR="00CA5A64" w:rsidTr="00316513">
        <w:trPr>
          <w:trHeight w:val="713"/>
        </w:trPr>
        <w:tc>
          <w:tcPr>
            <w:tcW w:w="4815" w:type="dxa"/>
          </w:tcPr>
          <w:p w:rsidR="00CA5A64" w:rsidRDefault="00CA5A64" w:rsidP="00316513">
            <w:pPr>
              <w:spacing w:before="120" w:after="120"/>
              <w:jc w:val="both"/>
              <w:rPr>
                <w:rFonts w:cs="Times New Roman"/>
                <w:sz w:val="20"/>
                <w:szCs w:val="20"/>
              </w:rPr>
            </w:pPr>
            <w:r>
              <w:rPr>
                <w:rFonts w:cs="Times New Roman"/>
                <w:sz w:val="20"/>
                <w:szCs w:val="20"/>
              </w:rPr>
              <w:t>Le cas échéant couverture géographique locale</w:t>
            </w:r>
          </w:p>
        </w:tc>
        <w:tc>
          <w:tcPr>
            <w:tcW w:w="4245" w:type="dxa"/>
          </w:tcPr>
          <w:p w:rsidR="00CA5A64" w:rsidRPr="000837D3" w:rsidRDefault="00CA5A64" w:rsidP="00316513">
            <w:pPr>
              <w:spacing w:before="120" w:after="120"/>
              <w:jc w:val="both"/>
              <w:rPr>
                <w:rFonts w:cs="Times New Roman"/>
                <w:i/>
                <w:sz w:val="16"/>
                <w:szCs w:val="16"/>
              </w:rPr>
            </w:pPr>
            <w:r>
              <w:rPr>
                <w:rFonts w:cs="Times New Roman"/>
                <w:i/>
                <w:sz w:val="16"/>
                <w:szCs w:val="16"/>
              </w:rPr>
              <w:t>Si la couverture géographique n’est pas nationale, p</w:t>
            </w:r>
            <w:r w:rsidRPr="000837D3">
              <w:rPr>
                <w:rFonts w:cs="Times New Roman"/>
                <w:i/>
                <w:sz w:val="16"/>
                <w:szCs w:val="16"/>
              </w:rPr>
              <w:t xml:space="preserve">réciser </w:t>
            </w:r>
            <w:r>
              <w:rPr>
                <w:rFonts w:cs="Times New Roman"/>
                <w:i/>
                <w:sz w:val="16"/>
                <w:szCs w:val="16"/>
              </w:rPr>
              <w:t>le numéro les départements concernés, ou le code postal des villes couvertes</w:t>
            </w:r>
          </w:p>
        </w:tc>
      </w:tr>
      <w:tr w:rsidR="00CA5A64" w:rsidTr="00316513">
        <w:tc>
          <w:tcPr>
            <w:tcW w:w="4815" w:type="dxa"/>
          </w:tcPr>
          <w:p w:rsidR="00CA5A64" w:rsidRDefault="00CA5A64" w:rsidP="00316513">
            <w:pPr>
              <w:spacing w:before="120" w:after="120"/>
              <w:jc w:val="both"/>
              <w:rPr>
                <w:rFonts w:cs="Times New Roman"/>
                <w:sz w:val="20"/>
                <w:szCs w:val="20"/>
              </w:rPr>
            </w:pPr>
            <w:r w:rsidRPr="004531CB">
              <w:rPr>
                <w:rFonts w:cs="Times New Roman"/>
                <w:sz w:val="20"/>
                <w:szCs w:val="20"/>
              </w:rPr>
              <w:t xml:space="preserve">Tarif de l’offre </w:t>
            </w:r>
            <w:r>
              <w:rPr>
                <w:rFonts w:cs="Times New Roman"/>
                <w:sz w:val="20"/>
                <w:szCs w:val="20"/>
              </w:rPr>
              <w:t>préférentielle</w:t>
            </w:r>
          </w:p>
        </w:tc>
        <w:tc>
          <w:tcPr>
            <w:tcW w:w="4245" w:type="dxa"/>
          </w:tcPr>
          <w:p w:rsidR="00CA5A64" w:rsidRDefault="00CA5A64" w:rsidP="00316513">
            <w:pPr>
              <w:spacing w:before="120" w:after="120"/>
              <w:jc w:val="both"/>
              <w:rPr>
                <w:rFonts w:cs="Times New Roman"/>
                <w:sz w:val="20"/>
                <w:szCs w:val="20"/>
              </w:rPr>
            </w:pPr>
          </w:p>
        </w:tc>
      </w:tr>
      <w:tr w:rsidR="00CA5A64" w:rsidTr="00316513">
        <w:tc>
          <w:tcPr>
            <w:tcW w:w="4815" w:type="dxa"/>
          </w:tcPr>
          <w:p w:rsidR="00CA5A64" w:rsidRDefault="00CA5A64" w:rsidP="00316513">
            <w:pPr>
              <w:spacing w:before="120" w:after="120"/>
              <w:jc w:val="both"/>
              <w:rPr>
                <w:rFonts w:cs="Times New Roman"/>
                <w:sz w:val="20"/>
                <w:szCs w:val="20"/>
              </w:rPr>
            </w:pPr>
            <w:r w:rsidRPr="004531CB">
              <w:rPr>
                <w:rFonts w:cs="Times New Roman"/>
                <w:sz w:val="20"/>
                <w:szCs w:val="20"/>
              </w:rPr>
              <w:t xml:space="preserve">Tarif de l’offre </w:t>
            </w:r>
            <w:r>
              <w:rPr>
                <w:rFonts w:cs="Times New Roman"/>
                <w:sz w:val="20"/>
                <w:szCs w:val="20"/>
              </w:rPr>
              <w:t>en période normale</w:t>
            </w:r>
          </w:p>
        </w:tc>
        <w:tc>
          <w:tcPr>
            <w:tcW w:w="4245" w:type="dxa"/>
          </w:tcPr>
          <w:p w:rsidR="00CA5A64" w:rsidRDefault="00CA5A64" w:rsidP="00316513">
            <w:pPr>
              <w:spacing w:before="120" w:after="120"/>
              <w:jc w:val="both"/>
              <w:rPr>
                <w:rFonts w:cs="Times New Roman"/>
                <w:sz w:val="20"/>
                <w:szCs w:val="20"/>
              </w:rPr>
            </w:pPr>
          </w:p>
        </w:tc>
      </w:tr>
      <w:tr w:rsidR="00CA5A64" w:rsidTr="00316513">
        <w:tc>
          <w:tcPr>
            <w:tcW w:w="4815" w:type="dxa"/>
          </w:tcPr>
          <w:p w:rsidR="00CA5A64" w:rsidRDefault="00CA5A64" w:rsidP="00316513">
            <w:pPr>
              <w:spacing w:before="120" w:after="120"/>
              <w:jc w:val="both"/>
              <w:rPr>
                <w:rFonts w:cs="Times New Roman"/>
                <w:sz w:val="20"/>
                <w:szCs w:val="20"/>
              </w:rPr>
            </w:pPr>
            <w:r w:rsidRPr="004531CB">
              <w:rPr>
                <w:rFonts w:cs="Times New Roman"/>
                <w:sz w:val="20"/>
                <w:szCs w:val="20"/>
              </w:rPr>
              <w:t>Engagement lié à cette offre</w:t>
            </w:r>
          </w:p>
        </w:tc>
        <w:tc>
          <w:tcPr>
            <w:tcW w:w="4245" w:type="dxa"/>
          </w:tcPr>
          <w:p w:rsidR="00CA5A64" w:rsidRDefault="00CA5A64" w:rsidP="00316513">
            <w:pPr>
              <w:spacing w:before="120" w:after="120"/>
              <w:jc w:val="both"/>
              <w:rPr>
                <w:rFonts w:cs="Times New Roman"/>
                <w:sz w:val="20"/>
                <w:szCs w:val="20"/>
              </w:rPr>
            </w:pPr>
          </w:p>
        </w:tc>
      </w:tr>
      <w:tr w:rsidR="00CA5A64" w:rsidTr="00316513">
        <w:tc>
          <w:tcPr>
            <w:tcW w:w="4815" w:type="dxa"/>
          </w:tcPr>
          <w:p w:rsidR="00CA5A64" w:rsidRDefault="00CA5A64" w:rsidP="00316513">
            <w:pPr>
              <w:spacing w:before="120" w:after="120"/>
              <w:jc w:val="both"/>
              <w:rPr>
                <w:rFonts w:cs="Times New Roman"/>
                <w:sz w:val="20"/>
                <w:szCs w:val="20"/>
              </w:rPr>
            </w:pPr>
            <w:r>
              <w:rPr>
                <w:rFonts w:cs="Times New Roman"/>
                <w:sz w:val="20"/>
                <w:szCs w:val="20"/>
              </w:rPr>
              <w:t>Durée de l’offre préférentielle</w:t>
            </w:r>
          </w:p>
        </w:tc>
        <w:tc>
          <w:tcPr>
            <w:tcW w:w="4245" w:type="dxa"/>
          </w:tcPr>
          <w:p w:rsidR="00CA5A64" w:rsidRDefault="00CA5A64" w:rsidP="00316513">
            <w:pPr>
              <w:spacing w:before="120" w:after="120"/>
              <w:jc w:val="both"/>
              <w:rPr>
                <w:rFonts w:cs="Times New Roman"/>
                <w:sz w:val="20"/>
                <w:szCs w:val="20"/>
              </w:rPr>
            </w:pPr>
          </w:p>
        </w:tc>
      </w:tr>
      <w:tr w:rsidR="00CA5A64" w:rsidTr="00316513">
        <w:tc>
          <w:tcPr>
            <w:tcW w:w="4815" w:type="dxa"/>
          </w:tcPr>
          <w:p w:rsidR="00CA5A64" w:rsidRPr="004531CB" w:rsidRDefault="00CA5A64" w:rsidP="00316513">
            <w:pPr>
              <w:spacing w:before="120" w:after="120"/>
              <w:jc w:val="both"/>
              <w:rPr>
                <w:rFonts w:cs="Times New Roman"/>
                <w:sz w:val="20"/>
                <w:szCs w:val="20"/>
              </w:rPr>
            </w:pPr>
            <w:r>
              <w:rPr>
                <w:rFonts w:cs="Times New Roman"/>
                <w:sz w:val="20"/>
                <w:szCs w:val="20"/>
              </w:rPr>
              <w:t>Lien vers les CGU de l’offre préférentielle</w:t>
            </w:r>
          </w:p>
        </w:tc>
        <w:tc>
          <w:tcPr>
            <w:tcW w:w="4245" w:type="dxa"/>
          </w:tcPr>
          <w:p w:rsidR="00CA5A64" w:rsidRDefault="00CA5A64" w:rsidP="00316513">
            <w:pPr>
              <w:spacing w:before="120" w:after="120"/>
              <w:jc w:val="both"/>
              <w:rPr>
                <w:rFonts w:cs="Times New Roman"/>
                <w:sz w:val="20"/>
                <w:szCs w:val="20"/>
              </w:rPr>
            </w:pPr>
          </w:p>
        </w:tc>
      </w:tr>
      <w:tr w:rsidR="00CA5A64" w:rsidTr="00316513">
        <w:tc>
          <w:tcPr>
            <w:tcW w:w="4815" w:type="dxa"/>
          </w:tcPr>
          <w:p w:rsidR="00CA5A64" w:rsidRDefault="00CA5A64" w:rsidP="00316513">
            <w:pPr>
              <w:spacing w:before="120" w:after="120"/>
              <w:jc w:val="both"/>
              <w:rPr>
                <w:rFonts w:cs="Times New Roman"/>
                <w:sz w:val="20"/>
                <w:szCs w:val="20"/>
              </w:rPr>
            </w:pPr>
            <w:r>
              <w:rPr>
                <w:rFonts w:cs="Times New Roman"/>
                <w:sz w:val="20"/>
                <w:szCs w:val="20"/>
              </w:rPr>
              <w:t>Facilité d’implémentation de l’offre par une TPE/PME</w:t>
            </w:r>
            <w:r>
              <w:rPr>
                <w:rFonts w:ascii="Calibri" w:hAnsi="Calibri" w:cs="Calibri"/>
                <w:sz w:val="20"/>
                <w:szCs w:val="20"/>
              </w:rPr>
              <w:t> </w:t>
            </w:r>
            <w:r>
              <w:rPr>
                <w:rFonts w:cs="Times New Roman"/>
                <w:sz w:val="20"/>
                <w:szCs w:val="20"/>
              </w:rPr>
              <w:t>(notamment temps moyen de création d’un profil)</w:t>
            </w:r>
          </w:p>
        </w:tc>
        <w:tc>
          <w:tcPr>
            <w:tcW w:w="4245" w:type="dxa"/>
          </w:tcPr>
          <w:p w:rsidR="00CA5A64" w:rsidRDefault="00CA5A64" w:rsidP="00316513">
            <w:pPr>
              <w:spacing w:before="120" w:after="120"/>
              <w:jc w:val="both"/>
              <w:rPr>
                <w:rFonts w:cs="Times New Roman"/>
                <w:sz w:val="20"/>
                <w:szCs w:val="20"/>
              </w:rPr>
            </w:pPr>
          </w:p>
        </w:tc>
      </w:tr>
      <w:tr w:rsidR="00CA5A64" w:rsidTr="00316513">
        <w:tc>
          <w:tcPr>
            <w:tcW w:w="4815" w:type="dxa"/>
          </w:tcPr>
          <w:p w:rsidR="00CA5A64" w:rsidRDefault="00CA5A64" w:rsidP="00316513">
            <w:pPr>
              <w:spacing w:before="120" w:after="120"/>
              <w:jc w:val="both"/>
              <w:rPr>
                <w:rFonts w:cs="Times New Roman"/>
                <w:sz w:val="20"/>
                <w:szCs w:val="20"/>
              </w:rPr>
            </w:pPr>
            <w:r>
              <w:rPr>
                <w:rFonts w:cs="Times New Roman"/>
                <w:sz w:val="20"/>
                <w:szCs w:val="20"/>
              </w:rPr>
              <w:t>Modalité d’a</w:t>
            </w:r>
            <w:r w:rsidRPr="004531CB">
              <w:rPr>
                <w:rFonts w:cs="Times New Roman"/>
                <w:sz w:val="20"/>
                <w:szCs w:val="20"/>
              </w:rPr>
              <w:t>ccompagnement</w:t>
            </w:r>
            <w:r>
              <w:rPr>
                <w:rFonts w:cs="Times New Roman"/>
                <w:sz w:val="20"/>
                <w:szCs w:val="20"/>
              </w:rPr>
              <w:t xml:space="preserve"> des TPE/PME</w:t>
            </w:r>
          </w:p>
        </w:tc>
        <w:tc>
          <w:tcPr>
            <w:tcW w:w="4245" w:type="dxa"/>
          </w:tcPr>
          <w:p w:rsidR="00CA5A64" w:rsidRPr="00830FD0" w:rsidRDefault="00CA5A64" w:rsidP="00316513">
            <w:pPr>
              <w:spacing w:before="120" w:after="120"/>
              <w:jc w:val="both"/>
              <w:rPr>
                <w:rFonts w:cs="Times New Roman"/>
                <w:i/>
                <w:sz w:val="16"/>
                <w:szCs w:val="16"/>
              </w:rPr>
            </w:pPr>
            <w:r w:rsidRPr="00830FD0">
              <w:rPr>
                <w:rFonts w:cs="Times New Roman"/>
                <w:i/>
                <w:sz w:val="16"/>
                <w:szCs w:val="16"/>
              </w:rPr>
              <w:t xml:space="preserve">Préciser </w:t>
            </w:r>
            <w:r>
              <w:rPr>
                <w:rFonts w:cs="Times New Roman"/>
                <w:i/>
                <w:sz w:val="16"/>
                <w:szCs w:val="16"/>
              </w:rPr>
              <w:t>vos</w:t>
            </w:r>
            <w:r w:rsidRPr="00830FD0">
              <w:rPr>
                <w:rFonts w:cs="Times New Roman"/>
                <w:i/>
                <w:sz w:val="16"/>
                <w:szCs w:val="16"/>
              </w:rPr>
              <w:t xml:space="preserve"> modalités d’aide et de support </w:t>
            </w:r>
            <w:r>
              <w:rPr>
                <w:rFonts w:cs="Times New Roman"/>
                <w:i/>
                <w:sz w:val="16"/>
                <w:szCs w:val="16"/>
              </w:rPr>
              <w:t>(avec les liens éventuels)</w:t>
            </w:r>
          </w:p>
        </w:tc>
      </w:tr>
      <w:tr w:rsidR="00CA5A64" w:rsidTr="00316513">
        <w:tc>
          <w:tcPr>
            <w:tcW w:w="4815" w:type="dxa"/>
          </w:tcPr>
          <w:p w:rsidR="00CA5A64" w:rsidRDefault="00CA5A64" w:rsidP="00316513">
            <w:pPr>
              <w:spacing w:before="120" w:after="120"/>
              <w:jc w:val="both"/>
              <w:rPr>
                <w:rFonts w:cs="Times New Roman"/>
                <w:sz w:val="20"/>
                <w:szCs w:val="20"/>
              </w:rPr>
            </w:pPr>
            <w:r>
              <w:rPr>
                <w:rFonts w:cs="Times New Roman"/>
                <w:sz w:val="20"/>
                <w:szCs w:val="20"/>
              </w:rPr>
              <w:t>Modalités de mise en avant des acteurs locaux</w:t>
            </w:r>
          </w:p>
        </w:tc>
        <w:tc>
          <w:tcPr>
            <w:tcW w:w="4245" w:type="dxa"/>
          </w:tcPr>
          <w:p w:rsidR="00CA5A64" w:rsidRDefault="00CA5A64" w:rsidP="00316513">
            <w:pPr>
              <w:spacing w:before="120" w:after="120"/>
              <w:jc w:val="both"/>
              <w:rPr>
                <w:rFonts w:cs="Times New Roman"/>
                <w:sz w:val="20"/>
                <w:szCs w:val="20"/>
              </w:rPr>
            </w:pPr>
          </w:p>
        </w:tc>
      </w:tr>
      <w:tr w:rsidR="00CA5A64" w:rsidTr="00316513">
        <w:tc>
          <w:tcPr>
            <w:tcW w:w="4815" w:type="dxa"/>
          </w:tcPr>
          <w:p w:rsidR="00CA5A64" w:rsidRDefault="00CA5A64" w:rsidP="00316513">
            <w:pPr>
              <w:spacing w:before="120" w:after="120"/>
              <w:jc w:val="both"/>
              <w:rPr>
                <w:rFonts w:cs="Times New Roman"/>
                <w:sz w:val="20"/>
                <w:szCs w:val="20"/>
              </w:rPr>
            </w:pPr>
            <w:r>
              <w:rPr>
                <w:rFonts w:cs="Times New Roman"/>
                <w:sz w:val="20"/>
                <w:szCs w:val="20"/>
              </w:rPr>
              <w:t>Retour d’expérience sur les déploiements de la solution</w:t>
            </w:r>
          </w:p>
        </w:tc>
        <w:tc>
          <w:tcPr>
            <w:tcW w:w="4245" w:type="dxa"/>
          </w:tcPr>
          <w:p w:rsidR="00CA5A64" w:rsidRDefault="00CA5A64" w:rsidP="00316513">
            <w:pPr>
              <w:spacing w:before="120" w:after="120"/>
              <w:jc w:val="both"/>
              <w:rPr>
                <w:rFonts w:cs="Times New Roman"/>
                <w:sz w:val="20"/>
                <w:szCs w:val="20"/>
              </w:rPr>
            </w:pPr>
          </w:p>
        </w:tc>
      </w:tr>
      <w:tr w:rsidR="00CA5A64" w:rsidTr="00316513">
        <w:tc>
          <w:tcPr>
            <w:tcW w:w="4815" w:type="dxa"/>
          </w:tcPr>
          <w:p w:rsidR="00CA5A64" w:rsidRDefault="00CA5A64" w:rsidP="00316513">
            <w:pPr>
              <w:spacing w:before="120" w:after="120"/>
              <w:jc w:val="both"/>
              <w:rPr>
                <w:rFonts w:cs="Times New Roman"/>
                <w:sz w:val="20"/>
                <w:szCs w:val="20"/>
              </w:rPr>
            </w:pPr>
            <w:r>
              <w:rPr>
                <w:rFonts w:cs="Times New Roman"/>
                <w:sz w:val="20"/>
                <w:szCs w:val="20"/>
              </w:rPr>
              <w:t>Engagements RSE et lien éventuel</w:t>
            </w:r>
          </w:p>
        </w:tc>
        <w:tc>
          <w:tcPr>
            <w:tcW w:w="4245" w:type="dxa"/>
          </w:tcPr>
          <w:p w:rsidR="00CA5A64" w:rsidRDefault="00CA5A64" w:rsidP="00316513">
            <w:pPr>
              <w:spacing w:before="120" w:after="120"/>
              <w:jc w:val="both"/>
              <w:rPr>
                <w:rFonts w:cs="Times New Roman"/>
                <w:sz w:val="20"/>
                <w:szCs w:val="20"/>
              </w:rPr>
            </w:pPr>
          </w:p>
        </w:tc>
      </w:tr>
      <w:tr w:rsidR="00CA5A64" w:rsidTr="00316513">
        <w:tc>
          <w:tcPr>
            <w:tcW w:w="4815" w:type="dxa"/>
          </w:tcPr>
          <w:p w:rsidR="00CA5A64" w:rsidRDefault="00CA5A64" w:rsidP="00316513">
            <w:pPr>
              <w:spacing w:before="120" w:after="120"/>
              <w:jc w:val="both"/>
              <w:rPr>
                <w:rFonts w:cs="Times New Roman"/>
                <w:sz w:val="20"/>
                <w:szCs w:val="20"/>
              </w:rPr>
            </w:pPr>
            <w:r w:rsidRPr="004531CB">
              <w:rPr>
                <w:rFonts w:cs="Times New Roman"/>
                <w:sz w:val="20"/>
                <w:szCs w:val="20"/>
              </w:rPr>
              <w:t>Contact</w:t>
            </w:r>
          </w:p>
        </w:tc>
        <w:tc>
          <w:tcPr>
            <w:tcW w:w="4245" w:type="dxa"/>
          </w:tcPr>
          <w:p w:rsidR="00CA5A64" w:rsidRDefault="00CA5A64" w:rsidP="00316513">
            <w:pPr>
              <w:spacing w:before="120" w:after="120"/>
              <w:jc w:val="both"/>
              <w:rPr>
                <w:rFonts w:cs="Times New Roman"/>
                <w:sz w:val="20"/>
                <w:szCs w:val="20"/>
              </w:rPr>
            </w:pPr>
            <w:r w:rsidRPr="00830FD0">
              <w:rPr>
                <w:rFonts w:cs="Times New Roman"/>
                <w:i/>
                <w:sz w:val="16"/>
                <w:szCs w:val="16"/>
              </w:rPr>
              <w:t>Préciser</w:t>
            </w:r>
            <w:r>
              <w:rPr>
                <w:rFonts w:cs="Times New Roman"/>
                <w:i/>
                <w:sz w:val="16"/>
                <w:szCs w:val="16"/>
              </w:rPr>
              <w:t xml:space="preserve"> vos moyens contacts pour les entreprises intéressées</w:t>
            </w:r>
          </w:p>
        </w:tc>
      </w:tr>
    </w:tbl>
    <w:p w:rsidR="00111CCA" w:rsidRDefault="00111CCA"/>
    <w:sectPr w:rsidR="00111CCA" w:rsidSect="00CA5A64">
      <w:pgSz w:w="11906" w:h="16838"/>
      <w:pgMar w:top="1135"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A64"/>
    <w:rsid w:val="00111CCA"/>
    <w:rsid w:val="00CA5A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4A2CC7-2B2D-4546-B92D-1B02B1594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A64"/>
    <w:pPr>
      <w:spacing w:after="0" w:line="240" w:lineRule="auto"/>
    </w:pPr>
    <w:rPr>
      <w:rFonts w:ascii="Marianne" w:hAnsi="Marianne"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A5A64"/>
    <w:pPr>
      <w:spacing w:after="0" w:line="240" w:lineRule="auto"/>
    </w:pPr>
    <w:rPr>
      <w:rFonts w:ascii="Times New Roman" w:hAnsi="Times New Roman"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1376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Secrétariat Général</Company>
  <LinksUpToDate>false</LinksUpToDate>
  <CharactersWithSpaces>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PARADIS Chantal</dc:creator>
  <cp:keywords/>
  <dc:description/>
  <cp:lastModifiedBy>PARADIS Chantal</cp:lastModifiedBy>
  <cp:revision>1</cp:revision>
  <dcterms:created xsi:type="dcterms:W3CDTF">2020-11-03T18:06:00Z</dcterms:created>
  <dcterms:modified xsi:type="dcterms:W3CDTF">2020-11-03T18:06:00Z</dcterms:modified>
</cp:coreProperties>
</file>